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D3A4" w14:textId="77777777" w:rsidR="00CD11CF" w:rsidRPr="0076099F" w:rsidRDefault="00B54303" w:rsidP="00072A73">
      <w:pPr>
        <w:spacing w:line="276" w:lineRule="auto"/>
        <w:jc w:val="center"/>
        <w:rPr>
          <w:rFonts w:cstheme="minorHAnsi"/>
          <w:b/>
        </w:rPr>
      </w:pPr>
      <w:r w:rsidRPr="0076099F">
        <w:rPr>
          <w:rFonts w:eastAsia="PMingLiU" w:hint="eastAsia"/>
          <w:b/>
          <w:lang w:eastAsia="zh-TW"/>
        </w:rPr>
        <w:t>銷售條款與條件</w:t>
      </w:r>
    </w:p>
    <w:p w14:paraId="52FCD3A5" w14:textId="77777777" w:rsidR="00D6490E" w:rsidRPr="0076099F" w:rsidRDefault="00B54303" w:rsidP="00072A73">
      <w:pPr>
        <w:spacing w:line="276" w:lineRule="auto"/>
        <w:jc w:val="both"/>
        <w:rPr>
          <w:rFonts w:cstheme="minorHAnsi"/>
          <w:lang w:eastAsia="zh-TW"/>
        </w:rPr>
      </w:pPr>
      <w:r w:rsidRPr="0076099F">
        <w:rPr>
          <w:rFonts w:eastAsia="PMingLiU" w:hint="eastAsia"/>
          <w:lang w:eastAsia="zh-TW"/>
        </w:rPr>
        <w:t>本頁向您提供關於</w:t>
      </w:r>
      <w:r w:rsidR="00074717" w:rsidRPr="0076099F">
        <w:t>U.S. Direct E-Commerce Limited</w:t>
      </w:r>
      <w:r w:rsidRPr="0076099F">
        <w:rPr>
          <w:rFonts w:eastAsia="PMingLiU" w:hint="eastAsia"/>
          <w:lang w:eastAsia="zh-TW"/>
        </w:rPr>
        <w:t>的資訊，以及本公司依據下文條款</w:t>
      </w:r>
      <w:r w:rsidRPr="0076099F">
        <w:rPr>
          <w:rFonts w:eastAsia="PMingLiU"/>
          <w:lang w:eastAsia="zh-TW"/>
        </w:rPr>
        <w:t>2.1</w:t>
      </w:r>
      <w:r w:rsidRPr="0076099F">
        <w:rPr>
          <w:rFonts w:eastAsia="PMingLiU" w:hint="eastAsia"/>
          <w:lang w:eastAsia="zh-TW"/>
        </w:rPr>
        <w:t>透過網站（“</w:t>
      </w:r>
      <w:r w:rsidRPr="0076099F">
        <w:rPr>
          <w:rFonts w:eastAsia="PMingLiU" w:hint="eastAsia"/>
          <w:b/>
          <w:lang w:eastAsia="zh-TW"/>
        </w:rPr>
        <w:t>我們網站</w:t>
      </w:r>
      <w:r w:rsidRPr="0076099F">
        <w:rPr>
          <w:rFonts w:eastAsia="PMingLiU" w:hint="eastAsia"/>
          <w:lang w:eastAsia="zh-TW"/>
        </w:rPr>
        <w:t>”）向您銷售產品（“</w:t>
      </w:r>
      <w:r w:rsidRPr="0076099F">
        <w:rPr>
          <w:rFonts w:eastAsia="PMingLiU" w:hint="eastAsia"/>
          <w:b/>
          <w:lang w:eastAsia="zh-TW"/>
        </w:rPr>
        <w:t>產品</w:t>
      </w:r>
      <w:r w:rsidRPr="0076099F">
        <w:rPr>
          <w:rFonts w:eastAsia="PMingLiU" w:hint="eastAsia"/>
          <w:lang w:eastAsia="zh-TW"/>
        </w:rPr>
        <w:t>”）所依據的條款，本公司的貿易名稱為</w:t>
      </w:r>
      <w:r w:rsidRPr="0076099F">
        <w:rPr>
          <w:rFonts w:eastAsia="PMingLiU"/>
          <w:lang w:eastAsia="zh-TW"/>
        </w:rPr>
        <w:t>eShopWorld</w:t>
      </w:r>
      <w:r w:rsidRPr="0076099F">
        <w:rPr>
          <w:rFonts w:eastAsia="PMingLiU" w:hint="eastAsia"/>
          <w:lang w:eastAsia="zh-TW"/>
        </w:rPr>
        <w:t>（下文稱為“</w:t>
      </w:r>
      <w:r w:rsidRPr="0076099F">
        <w:rPr>
          <w:rFonts w:eastAsia="PMingLiU"/>
          <w:b/>
          <w:lang w:eastAsia="zh-TW"/>
        </w:rPr>
        <w:t>eShopWorld</w:t>
      </w:r>
      <w:r w:rsidRPr="0076099F">
        <w:rPr>
          <w:rFonts w:eastAsia="PMingLiU" w:hint="eastAsia"/>
          <w:lang w:eastAsia="zh-TW"/>
        </w:rPr>
        <w:t>”、</w:t>
      </w:r>
      <w:r w:rsidRPr="0076099F">
        <w:rPr>
          <w:rFonts w:eastAsia="PMingLiU" w:hint="eastAsia"/>
          <w:b/>
          <w:lang w:eastAsia="zh-TW"/>
        </w:rPr>
        <w:t>“我們”和</w:t>
      </w:r>
      <w:r w:rsidRPr="0076099F">
        <w:rPr>
          <w:rFonts w:eastAsia="PMingLiU"/>
          <w:b/>
          <w:lang w:eastAsia="zh-TW"/>
        </w:rPr>
        <w:t>/</w:t>
      </w:r>
      <w:r w:rsidRPr="0076099F">
        <w:rPr>
          <w:rFonts w:eastAsia="PMingLiU" w:hint="eastAsia"/>
          <w:b/>
          <w:lang w:eastAsia="zh-TW"/>
        </w:rPr>
        <w:t>或“我們的”</w:t>
      </w:r>
      <w:r w:rsidRPr="0076099F">
        <w:rPr>
          <w:rFonts w:eastAsia="PMingLiU" w:hint="eastAsia"/>
          <w:lang w:eastAsia="zh-TW"/>
        </w:rPr>
        <w:t>）。此等條款適用我們向您出售產品所簽訂的任何合約（“</w:t>
      </w:r>
      <w:r w:rsidRPr="0076099F">
        <w:rPr>
          <w:rFonts w:eastAsia="PMingLiU" w:hint="eastAsia"/>
          <w:b/>
          <w:lang w:eastAsia="zh-TW"/>
        </w:rPr>
        <w:t>合約</w:t>
      </w:r>
      <w:r w:rsidRPr="0076099F">
        <w:rPr>
          <w:rFonts w:eastAsia="PMingLiU" w:hint="eastAsia"/>
          <w:lang w:eastAsia="zh-TW"/>
        </w:rPr>
        <w:t>”）。在使用我們的網站之前，請仔細閱讀此等條款，並確保您理解它們。</w:t>
      </w:r>
    </w:p>
    <w:p w14:paraId="52FCD3A6" w14:textId="24B3CEC4" w:rsidR="00CD11CF" w:rsidRPr="0076099F" w:rsidRDefault="00B54303" w:rsidP="00072A73">
      <w:pPr>
        <w:spacing w:line="276" w:lineRule="auto"/>
        <w:jc w:val="both"/>
        <w:rPr>
          <w:rFonts w:cstheme="minorHAnsi"/>
          <w:lang w:eastAsia="zh-TW"/>
        </w:rPr>
      </w:pPr>
      <w:r w:rsidRPr="0076099F">
        <w:rPr>
          <w:rFonts w:eastAsia="PMingLiU" w:hint="eastAsia"/>
          <w:lang w:eastAsia="zh-TW"/>
        </w:rPr>
        <w:t>請注意，在下訂單或付款之前，將要求您同意此等條款。</w:t>
      </w:r>
      <w:r w:rsidR="009254CF" w:rsidRPr="009254CF">
        <w:rPr>
          <w:rFonts w:eastAsia="PMingLiU" w:hint="eastAsia"/>
          <w:lang w:eastAsia="zh-TW"/>
        </w:rPr>
        <w:t>如果您拒絕接受這些條款，您將無法從我們的網站上訂購任何產品，或進行相關支付。</w:t>
      </w:r>
    </w:p>
    <w:p w14:paraId="52FCD3A7" w14:textId="4956A65D" w:rsidR="00CD11CF" w:rsidRDefault="00B54303" w:rsidP="00072A73">
      <w:pPr>
        <w:spacing w:line="276" w:lineRule="auto"/>
        <w:jc w:val="both"/>
        <w:rPr>
          <w:rFonts w:eastAsia="PMingLiU"/>
          <w:lang w:eastAsia="zh-TW"/>
        </w:rPr>
      </w:pPr>
      <w:r w:rsidRPr="0076099F">
        <w:rPr>
          <w:rFonts w:eastAsia="PMingLiU" w:hint="eastAsia"/>
          <w:lang w:eastAsia="zh-TW"/>
        </w:rPr>
        <w:t>您應該查看、閱讀和列印一份此等條款，或者將其保存到您的電腦中以備將來查閱。我們可以隨時修改此等條款。每次訂購產品或使用我們的網站時，請查看此等條款，以確保您理解到時適用的條款。</w:t>
      </w:r>
    </w:p>
    <w:p w14:paraId="1C390EB6" w14:textId="57EE86D2" w:rsidR="00864F66" w:rsidRPr="0076099F" w:rsidRDefault="00864F66" w:rsidP="00072A73">
      <w:pPr>
        <w:spacing w:line="276" w:lineRule="auto"/>
        <w:jc w:val="both"/>
        <w:rPr>
          <w:rFonts w:cstheme="minorHAnsi"/>
          <w:lang w:eastAsia="zh-TW"/>
        </w:rPr>
      </w:pPr>
      <w:r w:rsidRPr="00864F66">
        <w:rPr>
          <w:rFonts w:cstheme="minorHAnsi" w:hint="eastAsia"/>
          <w:lang w:eastAsia="zh-TW"/>
        </w:rPr>
        <w:t>如果本文檔的條款與本文檔的英文翻譯版本之間存在差異，則以我們網站上提供的英文版本為準。</w:t>
      </w:r>
    </w:p>
    <w:p w14:paraId="52FCD3A8" w14:textId="77777777" w:rsidR="00CD11CF" w:rsidRPr="0076099F" w:rsidRDefault="00B54303" w:rsidP="00072A73">
      <w:pPr>
        <w:pStyle w:val="ListParagraph"/>
        <w:numPr>
          <w:ilvl w:val="0"/>
          <w:numId w:val="1"/>
        </w:numPr>
        <w:spacing w:line="276" w:lineRule="auto"/>
        <w:ind w:hanging="720"/>
        <w:jc w:val="both"/>
        <w:rPr>
          <w:rFonts w:cstheme="minorHAnsi"/>
          <w:b/>
        </w:rPr>
      </w:pPr>
      <w:r w:rsidRPr="0076099F">
        <w:rPr>
          <w:rFonts w:eastAsia="PMingLiU" w:hint="eastAsia"/>
          <w:b/>
          <w:lang w:eastAsia="zh-TW"/>
        </w:rPr>
        <w:t>我們的資訊</w:t>
      </w:r>
    </w:p>
    <w:p w14:paraId="52FCD3A9" w14:textId="77777777" w:rsidR="00CA3002" w:rsidRPr="0076099F" w:rsidRDefault="00CA3002" w:rsidP="00072A73">
      <w:pPr>
        <w:pStyle w:val="ListParagraph"/>
        <w:spacing w:line="276" w:lineRule="auto"/>
        <w:jc w:val="both"/>
        <w:rPr>
          <w:rFonts w:cstheme="minorHAnsi"/>
        </w:rPr>
      </w:pPr>
    </w:p>
    <w:p w14:paraId="52FCD3AA" w14:textId="77777777" w:rsidR="00CA3002" w:rsidRPr="0076099F" w:rsidRDefault="00B54303" w:rsidP="00072A73">
      <w:pPr>
        <w:pStyle w:val="ListParagraph"/>
        <w:numPr>
          <w:ilvl w:val="1"/>
          <w:numId w:val="1"/>
        </w:numPr>
        <w:spacing w:line="276" w:lineRule="auto"/>
        <w:ind w:left="709" w:hanging="709"/>
        <w:jc w:val="both"/>
        <w:rPr>
          <w:rFonts w:cstheme="minorHAnsi"/>
        </w:rPr>
      </w:pPr>
      <w:r w:rsidRPr="0076099F">
        <w:rPr>
          <w:rFonts w:eastAsia="PMingLiU" w:hint="eastAsia"/>
          <w:lang w:eastAsia="zh-TW"/>
        </w:rPr>
        <w:t>我們是</w:t>
      </w:r>
      <w:r w:rsidR="00E936BA" w:rsidRPr="0076099F">
        <w:t>U.S. Direct E-Commerce Limited</w:t>
      </w:r>
      <w:r w:rsidRPr="0076099F">
        <w:rPr>
          <w:rFonts w:eastAsia="PMingLiU" w:hint="eastAsia"/>
          <w:lang w:eastAsia="zh-TW"/>
        </w:rPr>
        <w:t>，貿易名稱為</w:t>
      </w:r>
      <w:r w:rsidRPr="0076099F">
        <w:rPr>
          <w:rFonts w:eastAsia="PMingLiU"/>
          <w:lang w:eastAsia="zh-TW"/>
        </w:rPr>
        <w:t>eShopWorld</w:t>
      </w:r>
      <w:r w:rsidRPr="0076099F">
        <w:rPr>
          <w:rFonts w:eastAsia="PMingLiU" w:hint="eastAsia"/>
          <w:lang w:eastAsia="zh-TW"/>
        </w:rPr>
        <w:t>，是一家在愛爾蘭註冊成立的公司，註冊號為</w:t>
      </w:r>
      <w:r w:rsidRPr="0076099F">
        <w:rPr>
          <w:rFonts w:eastAsia="PMingLiU"/>
          <w:lang w:eastAsia="zh-TW"/>
        </w:rPr>
        <w:t>479237</w:t>
      </w:r>
      <w:r w:rsidRPr="0076099F">
        <w:rPr>
          <w:rFonts w:eastAsia="PMingLiU" w:hint="eastAsia"/>
          <w:lang w:eastAsia="zh-TW"/>
        </w:rPr>
        <w:t>，註冊辦公地設在：</w:t>
      </w:r>
      <w:r w:rsidRPr="0076099F">
        <w:rPr>
          <w:rFonts w:eastAsia="PMingLiU"/>
          <w:lang w:eastAsia="zh-TW"/>
        </w:rPr>
        <w:t>South Block, The Concourse Building, 110-115 Airside Business Park, Swords, County Dublin, Ireland.</w:t>
      </w:r>
    </w:p>
    <w:p w14:paraId="52FCD3AB" w14:textId="77777777" w:rsidR="00CA3002" w:rsidRPr="0076099F" w:rsidRDefault="00CA3002" w:rsidP="00072A73">
      <w:pPr>
        <w:pStyle w:val="ListParagraph"/>
        <w:spacing w:line="276" w:lineRule="auto"/>
        <w:ind w:left="709"/>
        <w:jc w:val="both"/>
        <w:rPr>
          <w:rFonts w:cstheme="minorHAnsi"/>
        </w:rPr>
      </w:pPr>
    </w:p>
    <w:p w14:paraId="55C110F1" w14:textId="18327587" w:rsidR="004C3A3E" w:rsidRPr="004C3A3E" w:rsidRDefault="004C3A3E" w:rsidP="00072A73">
      <w:pPr>
        <w:pStyle w:val="ListParagraph"/>
        <w:numPr>
          <w:ilvl w:val="1"/>
          <w:numId w:val="1"/>
        </w:numPr>
        <w:spacing w:after="0" w:line="276" w:lineRule="auto"/>
        <w:ind w:left="709" w:hanging="709"/>
        <w:jc w:val="both"/>
        <w:rPr>
          <w:rFonts w:cstheme="minorHAnsi"/>
        </w:rPr>
      </w:pPr>
      <w:r w:rsidRPr="004C3A3E">
        <w:rPr>
          <w:rFonts w:cstheme="minorHAnsi" w:hint="eastAsia"/>
        </w:rPr>
        <w:t>如果您從新加坡透過我們的網站採購產品（非客製化產品），則您將從我們的新加坡實體，即，</w:t>
      </w:r>
      <w:r w:rsidRPr="004C3A3E">
        <w:rPr>
          <w:rFonts w:cstheme="minorHAnsi" w:hint="eastAsia"/>
        </w:rPr>
        <w:t xml:space="preserve">U.S. Direct E-Commerce (Singapore) PTE Limited </w:t>
      </w:r>
      <w:r w:rsidRPr="004C3A3E">
        <w:rPr>
          <w:rFonts w:cstheme="minorHAnsi" w:hint="eastAsia"/>
        </w:rPr>
        <w:t>購買產品。這些條款適用於您與</w:t>
      </w:r>
      <w:r w:rsidRPr="004C3A3E">
        <w:rPr>
          <w:rFonts w:cstheme="minorHAnsi" w:hint="eastAsia"/>
        </w:rPr>
        <w:t xml:space="preserve"> U.S. Direct E-Commerce (Singapore) PTE </w:t>
      </w:r>
      <w:r w:rsidRPr="004C3A3E">
        <w:rPr>
          <w:rFonts w:cstheme="minorHAnsi" w:hint="eastAsia"/>
        </w:rPr>
        <w:t>之間就您銷售這些產品而訂立的合約。這些條款中提及的</w:t>
      </w:r>
      <w:r w:rsidRPr="004C3A3E">
        <w:rPr>
          <w:rFonts w:cstheme="minorHAnsi" w:hint="eastAsia"/>
        </w:rPr>
        <w:t xml:space="preserve"> eShopWorld </w:t>
      </w:r>
      <w:r w:rsidRPr="004C3A3E">
        <w:rPr>
          <w:rFonts w:cstheme="minorHAnsi" w:hint="eastAsia"/>
        </w:rPr>
        <w:t>均指</w:t>
      </w:r>
      <w:r w:rsidRPr="004C3A3E">
        <w:rPr>
          <w:rFonts w:cstheme="minorHAnsi" w:hint="eastAsia"/>
        </w:rPr>
        <w:t xml:space="preserve"> U.S. Direct E-Commerce (Singapore) PTE. Limited</w:t>
      </w:r>
      <w:r w:rsidRPr="004C3A3E">
        <w:rPr>
          <w:rFonts w:cstheme="minorHAnsi" w:hint="eastAsia"/>
        </w:rPr>
        <w:t>。</w:t>
      </w:r>
    </w:p>
    <w:p w14:paraId="6AB3C763" w14:textId="77777777" w:rsidR="004C3A3E" w:rsidRPr="004C3A3E" w:rsidRDefault="004C3A3E" w:rsidP="004C3A3E">
      <w:pPr>
        <w:pStyle w:val="ListParagraph"/>
        <w:rPr>
          <w:rFonts w:eastAsia="PMingLiU"/>
          <w:b/>
          <w:lang w:eastAsia="zh-TW"/>
        </w:rPr>
      </w:pPr>
    </w:p>
    <w:p w14:paraId="52FCD3AC" w14:textId="16BFC3A3" w:rsidR="00CA3002" w:rsidRPr="0076099F" w:rsidRDefault="00B54303" w:rsidP="00072A73">
      <w:pPr>
        <w:pStyle w:val="ListParagraph"/>
        <w:numPr>
          <w:ilvl w:val="1"/>
          <w:numId w:val="1"/>
        </w:numPr>
        <w:spacing w:after="0" w:line="276" w:lineRule="auto"/>
        <w:ind w:left="709" w:hanging="709"/>
        <w:jc w:val="both"/>
        <w:rPr>
          <w:rFonts w:cstheme="minorHAnsi"/>
          <w:b/>
        </w:rPr>
      </w:pPr>
      <w:r w:rsidRPr="0076099F">
        <w:rPr>
          <w:rFonts w:eastAsia="PMingLiU" w:hint="eastAsia"/>
          <w:b/>
          <w:lang w:eastAsia="zh-TW"/>
        </w:rPr>
        <w:t>聯繫我們</w:t>
      </w:r>
    </w:p>
    <w:p w14:paraId="52FCD3AD" w14:textId="77777777" w:rsidR="00CA3002" w:rsidRPr="0076099F" w:rsidRDefault="00CA3002" w:rsidP="00072A73">
      <w:pPr>
        <w:spacing w:after="0" w:line="276" w:lineRule="auto"/>
        <w:jc w:val="both"/>
        <w:rPr>
          <w:rFonts w:cstheme="minorHAnsi"/>
        </w:rPr>
      </w:pPr>
    </w:p>
    <w:p w14:paraId="52FCD3AE" w14:textId="77777777" w:rsidR="00CA3002" w:rsidRPr="0076099F" w:rsidRDefault="00B54303" w:rsidP="00072A73">
      <w:pPr>
        <w:pStyle w:val="ListParagraph"/>
        <w:numPr>
          <w:ilvl w:val="2"/>
          <w:numId w:val="1"/>
        </w:numPr>
        <w:spacing w:after="0" w:line="276" w:lineRule="auto"/>
        <w:ind w:left="1560" w:hanging="851"/>
        <w:rPr>
          <w:rFonts w:cstheme="minorHAnsi"/>
        </w:rPr>
      </w:pPr>
      <w:r w:rsidRPr="0076099F">
        <w:rPr>
          <w:rFonts w:eastAsia="PMingLiU" w:hint="eastAsia"/>
          <w:lang w:eastAsia="zh-TW"/>
        </w:rPr>
        <w:t>如果您想和我們聯繫，包括投訴，請透過電子郵件聯繫我們</w:t>
      </w:r>
      <w:hyperlink r:id="rId8" w:history="1">
        <w:r w:rsidRPr="0076099F">
          <w:rPr>
            <w:rStyle w:val="Hyperlink"/>
            <w:rFonts w:eastAsia="PMingLiU"/>
            <w:lang w:eastAsia="zh-TW"/>
          </w:rPr>
          <w:t>info@eshopworld.com</w:t>
        </w:r>
      </w:hyperlink>
      <w:r w:rsidRPr="0076099F">
        <w:rPr>
          <w:rFonts w:eastAsia="PMingLiU" w:hint="eastAsia"/>
          <w:lang w:eastAsia="zh-TW"/>
        </w:rPr>
        <w:t>。</w:t>
      </w:r>
    </w:p>
    <w:p w14:paraId="52FCD3AF" w14:textId="77777777" w:rsidR="00CA3002" w:rsidRPr="0076099F" w:rsidRDefault="00CA3002" w:rsidP="00072A73">
      <w:pPr>
        <w:pStyle w:val="ListParagraph"/>
        <w:spacing w:after="0" w:line="276" w:lineRule="auto"/>
        <w:ind w:left="1560" w:hanging="851"/>
        <w:jc w:val="both"/>
        <w:rPr>
          <w:rFonts w:cstheme="minorHAnsi"/>
        </w:rPr>
      </w:pPr>
    </w:p>
    <w:p w14:paraId="52FCD3B0" w14:textId="77777777" w:rsidR="00CD11CF" w:rsidRPr="0076099F" w:rsidRDefault="00B54303" w:rsidP="00072A73">
      <w:pPr>
        <w:pStyle w:val="ListParagraph"/>
        <w:numPr>
          <w:ilvl w:val="2"/>
          <w:numId w:val="1"/>
        </w:numPr>
        <w:spacing w:after="0" w:line="276" w:lineRule="auto"/>
        <w:ind w:left="1560" w:hanging="851"/>
        <w:jc w:val="both"/>
        <w:rPr>
          <w:rFonts w:cstheme="minorHAnsi"/>
        </w:rPr>
      </w:pPr>
      <w:r w:rsidRPr="0076099F">
        <w:rPr>
          <w:rFonts w:eastAsia="PMingLiU" w:hint="eastAsia"/>
          <w:lang w:eastAsia="zh-TW"/>
        </w:rPr>
        <w:t>如果需要與您聯繫或向您發出書面通知，我們將向您發送電子郵件，或將通知郵寄到您在訂單中提供給我們的地址。</w:t>
      </w:r>
    </w:p>
    <w:p w14:paraId="52FCD3B1" w14:textId="77777777" w:rsidR="00CA3002" w:rsidRPr="0076099F" w:rsidRDefault="00CA3002" w:rsidP="00072A73">
      <w:pPr>
        <w:spacing w:after="0" w:line="276" w:lineRule="auto"/>
        <w:jc w:val="both"/>
        <w:rPr>
          <w:rFonts w:cstheme="minorHAnsi"/>
        </w:rPr>
      </w:pPr>
    </w:p>
    <w:p w14:paraId="52FCD3B2" w14:textId="77777777" w:rsidR="00CD11CF" w:rsidRPr="0076099F" w:rsidRDefault="00B54303" w:rsidP="00072A73">
      <w:pPr>
        <w:pStyle w:val="ListParagraph"/>
        <w:numPr>
          <w:ilvl w:val="0"/>
          <w:numId w:val="1"/>
        </w:numPr>
        <w:spacing w:after="0" w:line="276" w:lineRule="auto"/>
        <w:ind w:hanging="720"/>
        <w:jc w:val="both"/>
        <w:rPr>
          <w:rFonts w:cstheme="minorHAnsi"/>
          <w:b/>
        </w:rPr>
      </w:pPr>
      <w:r w:rsidRPr="0076099F">
        <w:rPr>
          <w:rFonts w:eastAsia="PMingLiU" w:hint="eastAsia"/>
          <w:b/>
          <w:lang w:eastAsia="zh-TW"/>
        </w:rPr>
        <w:t>您與我們之間合約的形成方式</w:t>
      </w:r>
    </w:p>
    <w:p w14:paraId="52FCD3B3" w14:textId="77777777" w:rsidR="00CA3002" w:rsidRPr="0076099F" w:rsidRDefault="00CA3002" w:rsidP="00072A73">
      <w:pPr>
        <w:pStyle w:val="ListParagraph"/>
        <w:spacing w:after="0" w:line="276" w:lineRule="auto"/>
        <w:jc w:val="both"/>
        <w:rPr>
          <w:rFonts w:cstheme="minorHAnsi"/>
        </w:rPr>
      </w:pPr>
    </w:p>
    <w:p w14:paraId="52FCD3B4"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我們與世界各地的零售商簽有合約，其目的是保證在您所在的國家可以購買到零售商的商品。在此過程中，我們可以為您提供有關此類零售商品交易中以多種貨幣計價的登岸成本。</w:t>
      </w:r>
    </w:p>
    <w:p w14:paraId="52FCD3B5" w14:textId="77777777" w:rsidR="00CA3002" w:rsidRPr="0076099F" w:rsidRDefault="00CA3002" w:rsidP="00072A73">
      <w:pPr>
        <w:pStyle w:val="ListParagraph"/>
        <w:spacing w:after="0" w:line="276" w:lineRule="auto"/>
        <w:ind w:left="709"/>
        <w:jc w:val="both"/>
        <w:rPr>
          <w:rFonts w:cstheme="minorHAnsi"/>
        </w:rPr>
      </w:pPr>
    </w:p>
    <w:p w14:paraId="52FCD3B6"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透過我們的網站向我們下訂單時，您承認您與我們而非</w:t>
      </w:r>
      <w:r w:rsidR="00715A43" w:rsidRPr="0076099F">
        <w:rPr>
          <w:rFonts w:eastAsia="PMingLiU" w:hint="eastAsia"/>
          <w:lang w:eastAsia="zh-TW"/>
        </w:rPr>
        <w:t>對</w:t>
      </w:r>
      <w:r w:rsidRPr="0076099F">
        <w:rPr>
          <w:rFonts w:eastAsia="PMingLiU" w:hint="eastAsia"/>
          <w:lang w:eastAsia="zh-TW"/>
        </w:rPr>
        <w:t>應的零售商進行交易。您需要進一步承認，在我們對您所提供的資訊</w:t>
      </w:r>
      <w:r w:rsidR="00715A43" w:rsidRPr="0076099F">
        <w:rPr>
          <w:rFonts w:eastAsia="PMingLiU" w:hint="eastAsia"/>
          <w:lang w:eastAsia="zh-TW"/>
        </w:rPr>
        <w:t>之</w:t>
      </w:r>
      <w:r w:rsidRPr="0076099F">
        <w:rPr>
          <w:rFonts w:eastAsia="PMingLiU" w:hint="eastAsia"/>
          <w:lang w:eastAsia="zh-TW"/>
        </w:rPr>
        <w:t>真實性和充分性驗證成功後，我們將從</w:t>
      </w:r>
      <w:r w:rsidR="00715A43" w:rsidRPr="0076099F">
        <w:rPr>
          <w:rFonts w:eastAsia="PMingLiU" w:hint="eastAsia"/>
          <w:lang w:eastAsia="zh-TW"/>
        </w:rPr>
        <w:t>對</w:t>
      </w:r>
      <w:r w:rsidRPr="0076099F">
        <w:rPr>
          <w:rFonts w:eastAsia="PMingLiU" w:hint="eastAsia"/>
          <w:lang w:eastAsia="zh-TW"/>
        </w:rPr>
        <w:t>應的零售商處購買商品，唯一的目的是立即將其轉售給您，並獲得您提交訂單時所寫明且達成一致的金額。我們將負責完成的您的訂單。</w:t>
      </w:r>
    </w:p>
    <w:p w14:paraId="52FCD3B7" w14:textId="77777777" w:rsidR="00CA3002" w:rsidRPr="0076099F" w:rsidRDefault="00CA3002" w:rsidP="00072A73">
      <w:pPr>
        <w:pStyle w:val="ListParagraph"/>
        <w:spacing w:line="276" w:lineRule="auto"/>
        <w:rPr>
          <w:rFonts w:cstheme="minorHAnsi"/>
        </w:rPr>
      </w:pPr>
    </w:p>
    <w:p w14:paraId="52FCD3B8"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我們的網站將引導您完成下訂單和付款所需的步驟。我們的訂單流程允許您在向我們提交訂單之前檢查和修改任何錯誤。請花時間閱讀並檢查訂單流程每一頁上</w:t>
      </w:r>
      <w:r w:rsidR="004D33CF" w:rsidRPr="0076099F">
        <w:rPr>
          <w:rFonts w:eastAsia="PMingLiU" w:hint="eastAsia"/>
          <w:lang w:eastAsia="zh-TW"/>
        </w:rPr>
        <w:t>有關</w:t>
      </w:r>
      <w:r w:rsidRPr="0076099F">
        <w:rPr>
          <w:rFonts w:eastAsia="PMingLiU" w:hint="eastAsia"/>
          <w:lang w:eastAsia="zh-TW"/>
        </w:rPr>
        <w:t>您的訂單資訊。</w:t>
      </w:r>
    </w:p>
    <w:p w14:paraId="52FCD3B9" w14:textId="77777777" w:rsidR="00CA3002" w:rsidRPr="0076099F" w:rsidRDefault="00CA3002" w:rsidP="00072A73">
      <w:pPr>
        <w:pStyle w:val="ListParagraph"/>
        <w:spacing w:line="276" w:lineRule="auto"/>
        <w:rPr>
          <w:rFonts w:cstheme="minorHAnsi"/>
        </w:rPr>
      </w:pPr>
    </w:p>
    <w:p w14:paraId="52FCD3BA" w14:textId="213D6FD8" w:rsidR="00CA3002" w:rsidRPr="0076099F" w:rsidRDefault="008E7BF1" w:rsidP="00072A73">
      <w:pPr>
        <w:pStyle w:val="ListParagraph"/>
        <w:numPr>
          <w:ilvl w:val="1"/>
          <w:numId w:val="1"/>
        </w:numPr>
        <w:spacing w:after="0" w:line="276" w:lineRule="auto"/>
        <w:ind w:left="709" w:hanging="709"/>
        <w:jc w:val="both"/>
        <w:rPr>
          <w:rFonts w:cstheme="minorHAnsi"/>
          <w:lang w:eastAsia="zh-TW"/>
        </w:rPr>
      </w:pPr>
      <w:r w:rsidRPr="008E7BF1">
        <w:rPr>
          <w:rFonts w:eastAsia="PMingLiU" w:hint="eastAsia"/>
          <w:lang w:eastAsia="zh-TW"/>
        </w:rPr>
        <w:t>在您發出訂單後，您將收到一封來自我方的確認郵件，即告知您我們已經收到了您的訂單。我們簽訂的合約僅在您收到訂單確認郵件後才生效。</w:t>
      </w:r>
    </w:p>
    <w:p w14:paraId="52FCD3BB" w14:textId="77777777" w:rsidR="00CA3002" w:rsidRPr="0076099F" w:rsidRDefault="00CA3002" w:rsidP="00072A73">
      <w:pPr>
        <w:pStyle w:val="ListParagraph"/>
        <w:spacing w:line="276" w:lineRule="auto"/>
        <w:rPr>
          <w:rFonts w:cstheme="minorHAnsi"/>
          <w:lang w:eastAsia="zh-TW"/>
        </w:rPr>
      </w:pPr>
    </w:p>
    <w:p w14:paraId="52FCD3BC"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我們將向您發送一封電子郵件，確認產品已經</w:t>
      </w:r>
      <w:r w:rsidR="004D33CF" w:rsidRPr="0076099F">
        <w:rPr>
          <w:rFonts w:eastAsia="PMingLiU" w:hint="eastAsia"/>
          <w:lang w:eastAsia="zh-TW"/>
        </w:rPr>
        <w:t>配送</w:t>
      </w:r>
      <w:r w:rsidRPr="0076099F">
        <w:rPr>
          <w:rFonts w:eastAsia="PMingLiU" w:hint="eastAsia"/>
          <w:lang w:eastAsia="zh-TW"/>
        </w:rPr>
        <w:t>（“</w:t>
      </w:r>
      <w:r w:rsidR="004D33CF" w:rsidRPr="0076099F">
        <w:rPr>
          <w:rFonts w:eastAsia="PMingLiU" w:hint="eastAsia"/>
          <w:b/>
          <w:lang w:eastAsia="zh-TW"/>
        </w:rPr>
        <w:t>配送</w:t>
      </w:r>
      <w:r w:rsidRPr="0076099F">
        <w:rPr>
          <w:rFonts w:eastAsia="PMingLiU" w:hint="eastAsia"/>
          <w:b/>
          <w:lang w:eastAsia="zh-TW"/>
        </w:rPr>
        <w:t>確認書</w:t>
      </w:r>
      <w:r w:rsidRPr="0076099F">
        <w:rPr>
          <w:rFonts w:eastAsia="PMingLiU" w:hint="eastAsia"/>
          <w:lang w:eastAsia="zh-TW"/>
        </w:rPr>
        <w:t>”）。</w:t>
      </w:r>
    </w:p>
    <w:p w14:paraId="52FCD3BD" w14:textId="77777777" w:rsidR="00CA3002" w:rsidRPr="0076099F" w:rsidRDefault="00CA3002" w:rsidP="00072A73">
      <w:pPr>
        <w:pStyle w:val="ListParagraph"/>
        <w:spacing w:line="276" w:lineRule="auto"/>
        <w:rPr>
          <w:rFonts w:cstheme="minorHAnsi"/>
        </w:rPr>
      </w:pPr>
    </w:p>
    <w:p w14:paraId="52FCD3BE"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如果因為產品沒有存貨或無法再獲得，或我們網站或</w:t>
      </w:r>
      <w:r w:rsidR="00151650" w:rsidRPr="0076099F">
        <w:rPr>
          <w:rFonts w:eastAsia="PMingLiU" w:hint="eastAsia"/>
          <w:lang w:eastAsia="zh-TW"/>
        </w:rPr>
        <w:t>對</w:t>
      </w:r>
      <w:r w:rsidRPr="0076099F">
        <w:rPr>
          <w:rFonts w:eastAsia="PMingLiU" w:hint="eastAsia"/>
          <w:lang w:eastAsia="zh-TW"/>
        </w:rPr>
        <w:t>應零售商網站上價格錯誤等原因導致我們不能向您提供產品，我們會透過電子郵件通知您，而且不會處理您的訂單。如果您已經支付了商品費用，我們會儘快全額退款，包括收取的運送費用，至此不再對您承擔進一步</w:t>
      </w:r>
      <w:r w:rsidR="00151650" w:rsidRPr="0076099F">
        <w:rPr>
          <w:rFonts w:eastAsia="PMingLiU" w:hint="eastAsia"/>
          <w:lang w:eastAsia="zh-TW"/>
        </w:rPr>
        <w:t>之</w:t>
      </w:r>
      <w:r w:rsidRPr="0076099F">
        <w:rPr>
          <w:rFonts w:eastAsia="PMingLiU" w:hint="eastAsia"/>
          <w:lang w:eastAsia="zh-TW"/>
        </w:rPr>
        <w:t>責任。</w:t>
      </w:r>
    </w:p>
    <w:p w14:paraId="52FCD3BF" w14:textId="77777777" w:rsidR="00CA3002" w:rsidRPr="0076099F" w:rsidRDefault="00CA3002" w:rsidP="00072A73">
      <w:pPr>
        <w:pStyle w:val="ListParagraph"/>
        <w:spacing w:line="276" w:lineRule="auto"/>
        <w:rPr>
          <w:rFonts w:cstheme="minorHAnsi"/>
        </w:rPr>
      </w:pPr>
    </w:p>
    <w:p w14:paraId="52FCD3C0"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您承認允許我們</w:t>
      </w:r>
      <w:r w:rsidR="00151650" w:rsidRPr="0076099F">
        <w:rPr>
          <w:rFonts w:eastAsia="PMingLiU" w:hint="eastAsia"/>
          <w:lang w:eastAsia="zh-TW"/>
        </w:rPr>
        <w:t>核對</w:t>
      </w:r>
      <w:r w:rsidRPr="0076099F">
        <w:rPr>
          <w:rFonts w:eastAsia="PMingLiU" w:hint="eastAsia"/>
          <w:lang w:eastAsia="zh-TW"/>
        </w:rPr>
        <w:t>您所提供的資訊的真實性和充分性，如果我們不能自動</w:t>
      </w:r>
      <w:r w:rsidR="00151650" w:rsidRPr="0076099F">
        <w:rPr>
          <w:rFonts w:eastAsia="PMingLiU" w:hint="eastAsia"/>
          <w:lang w:eastAsia="zh-TW"/>
        </w:rPr>
        <w:t>核對</w:t>
      </w:r>
      <w:r w:rsidRPr="0076099F">
        <w:rPr>
          <w:rFonts w:eastAsia="PMingLiU" w:hint="eastAsia"/>
          <w:lang w:eastAsia="zh-TW"/>
        </w:rPr>
        <w:t>資訊，我們的代表可以聯繫您和</w:t>
      </w:r>
      <w:r w:rsidRPr="0076099F">
        <w:rPr>
          <w:rFonts w:eastAsia="PMingLiU"/>
          <w:lang w:eastAsia="zh-TW"/>
        </w:rPr>
        <w:t>/</w:t>
      </w:r>
      <w:r w:rsidRPr="0076099F">
        <w:rPr>
          <w:rFonts w:eastAsia="PMingLiU" w:hint="eastAsia"/>
          <w:lang w:eastAsia="zh-TW"/>
        </w:rPr>
        <w:t>或您的信用卡發卡銀行，確認您的身份和</w:t>
      </w:r>
      <w:r w:rsidRPr="0076099F">
        <w:rPr>
          <w:rFonts w:eastAsia="PMingLiU"/>
          <w:lang w:eastAsia="zh-TW"/>
        </w:rPr>
        <w:t>/</w:t>
      </w:r>
      <w:r w:rsidRPr="0076099F">
        <w:rPr>
          <w:rFonts w:eastAsia="PMingLiU" w:hint="eastAsia"/>
          <w:lang w:eastAsia="zh-TW"/>
        </w:rPr>
        <w:t>或您的訂購意向。</w:t>
      </w:r>
    </w:p>
    <w:p w14:paraId="52FCD3C1" w14:textId="77777777" w:rsidR="00CA3002" w:rsidRPr="0076099F" w:rsidRDefault="00CA3002" w:rsidP="00072A73">
      <w:pPr>
        <w:pStyle w:val="ListParagraph"/>
        <w:spacing w:line="276" w:lineRule="auto"/>
        <w:rPr>
          <w:rFonts w:cstheme="minorHAnsi"/>
        </w:rPr>
      </w:pPr>
    </w:p>
    <w:p w14:paraId="52FCD3C2" w14:textId="77777777" w:rsidR="006A22EC"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請注意，我們網站提供的所有產品用於非商業用途，嚴禁購買任何產品進行轉售。</w:t>
      </w:r>
    </w:p>
    <w:p w14:paraId="52FCD3C3" w14:textId="77777777" w:rsidR="006A22EC" w:rsidRPr="0076099F" w:rsidRDefault="006A22EC" w:rsidP="00072A73">
      <w:pPr>
        <w:pStyle w:val="ListParagraph"/>
        <w:spacing w:line="276" w:lineRule="auto"/>
        <w:rPr>
          <w:rFonts w:cstheme="minorHAnsi"/>
        </w:rPr>
      </w:pPr>
    </w:p>
    <w:p w14:paraId="52FCD3C4" w14:textId="77777777" w:rsidR="00F63691"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透過在我們的網站上下訂單或付款，您保證您在法律上有能力簽訂</w:t>
      </w:r>
      <w:r w:rsidR="00151650" w:rsidRPr="0076099F">
        <w:rPr>
          <w:rFonts w:eastAsia="PMingLiU" w:hint="eastAsia"/>
          <w:lang w:eastAsia="zh-TW"/>
        </w:rPr>
        <w:t>具</w:t>
      </w:r>
      <w:r w:rsidRPr="0076099F">
        <w:rPr>
          <w:rFonts w:eastAsia="PMingLiU" w:hint="eastAsia"/>
          <w:lang w:eastAsia="zh-TW"/>
        </w:rPr>
        <w:t>約束力</w:t>
      </w:r>
      <w:r w:rsidR="00151650" w:rsidRPr="0076099F">
        <w:rPr>
          <w:rFonts w:eastAsia="PMingLiU" w:hint="eastAsia"/>
          <w:lang w:eastAsia="zh-TW"/>
        </w:rPr>
        <w:t>之</w:t>
      </w:r>
      <w:r w:rsidRPr="0076099F">
        <w:rPr>
          <w:rFonts w:eastAsia="PMingLiU" w:hint="eastAsia"/>
          <w:lang w:eastAsia="zh-TW"/>
        </w:rPr>
        <w:t>合約。我們將透過您的信用</w:t>
      </w:r>
      <w:r w:rsidR="00151650" w:rsidRPr="0076099F">
        <w:rPr>
          <w:rFonts w:eastAsia="PMingLiU" w:hint="eastAsia"/>
          <w:lang w:eastAsia="zh-TW"/>
        </w:rPr>
        <w:t>卡</w:t>
      </w:r>
      <w:r w:rsidRPr="0076099F">
        <w:rPr>
          <w:rFonts w:eastAsia="PMingLiU"/>
          <w:lang w:eastAsia="zh-TW"/>
        </w:rPr>
        <w:t>/</w:t>
      </w:r>
      <w:r w:rsidR="00151650" w:rsidRPr="0076099F">
        <w:rPr>
          <w:rFonts w:eastAsia="PMingLiU" w:hint="eastAsia"/>
          <w:lang w:eastAsia="zh-TW"/>
        </w:rPr>
        <w:t>簽帳金融卡</w:t>
      </w:r>
      <w:r w:rsidRPr="0076099F">
        <w:rPr>
          <w:rFonts w:eastAsia="PMingLiU" w:hint="eastAsia"/>
          <w:lang w:eastAsia="zh-TW"/>
        </w:rPr>
        <w:t>或其他支付方式收取費用，您帳單上的費用將會附上“</w:t>
      </w:r>
      <w:r w:rsidRPr="0076099F">
        <w:rPr>
          <w:rFonts w:eastAsia="PMingLiU"/>
          <w:lang w:eastAsia="zh-TW"/>
        </w:rPr>
        <w:t>eShopWorld</w:t>
      </w:r>
      <w:r w:rsidRPr="0076099F">
        <w:rPr>
          <w:rFonts w:eastAsia="PMingLiU" w:hint="eastAsia"/>
          <w:lang w:eastAsia="zh-TW"/>
        </w:rPr>
        <w:t>”、“</w:t>
      </w:r>
      <w:r w:rsidRPr="0076099F">
        <w:rPr>
          <w:rFonts w:eastAsia="PMingLiU"/>
          <w:lang w:eastAsia="zh-TW"/>
        </w:rPr>
        <w:t>eSW</w:t>
      </w:r>
      <w:r w:rsidRPr="0076099F">
        <w:rPr>
          <w:rFonts w:eastAsia="PMingLiU" w:hint="eastAsia"/>
          <w:lang w:eastAsia="zh-TW"/>
        </w:rPr>
        <w:t>”或類似的字樣。您保證所有提供給我們用於處理付款的資訊均正確無誤，並且您有權使用所提供的支付方法。您承認我們將有權</w:t>
      </w:r>
      <w:r w:rsidR="00151650" w:rsidRPr="0076099F">
        <w:rPr>
          <w:rFonts w:eastAsia="PMingLiU" w:hint="eastAsia"/>
          <w:lang w:eastAsia="zh-TW"/>
        </w:rPr>
        <w:t>核對</w:t>
      </w:r>
      <w:r w:rsidRPr="0076099F">
        <w:rPr>
          <w:rFonts w:eastAsia="PMingLiU" w:hint="eastAsia"/>
          <w:lang w:eastAsia="zh-TW"/>
        </w:rPr>
        <w:t>您所提供的支付資訊</w:t>
      </w:r>
      <w:r w:rsidR="00151650" w:rsidRPr="0076099F">
        <w:rPr>
          <w:rFonts w:eastAsia="PMingLiU" w:hint="eastAsia"/>
          <w:lang w:eastAsia="zh-TW"/>
        </w:rPr>
        <w:t>之</w:t>
      </w:r>
      <w:r w:rsidRPr="0076099F">
        <w:rPr>
          <w:rFonts w:eastAsia="PMingLiU" w:hint="eastAsia"/>
          <w:lang w:eastAsia="zh-TW"/>
        </w:rPr>
        <w:t>真實性和充分性。</w:t>
      </w:r>
    </w:p>
    <w:p w14:paraId="52FCD3C5" w14:textId="77777777" w:rsidR="00F63691" w:rsidRPr="0076099F" w:rsidRDefault="00F63691" w:rsidP="00072A73">
      <w:pPr>
        <w:pStyle w:val="ListParagraph"/>
        <w:spacing w:line="276" w:lineRule="auto"/>
        <w:rPr>
          <w:rFonts w:cstheme="minorHAnsi"/>
        </w:rPr>
      </w:pPr>
    </w:p>
    <w:p w14:paraId="52FCD3C6" w14:textId="77777777" w:rsidR="00E0586F"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您承認並同意我們對您和您提供的資訊進行付款前篩查。</w:t>
      </w:r>
      <w:r w:rsidR="00151650" w:rsidRPr="0076099F">
        <w:rPr>
          <w:rFonts w:eastAsia="PMingLiU" w:hint="eastAsia"/>
          <w:lang w:eastAsia="zh-TW"/>
        </w:rPr>
        <w:t>此</w:t>
      </w:r>
      <w:r w:rsidRPr="0076099F">
        <w:rPr>
          <w:rFonts w:eastAsia="PMingLiU" w:hint="eastAsia"/>
          <w:lang w:eastAsia="zh-TW"/>
        </w:rPr>
        <w:t>檢查目的是防止</w:t>
      </w:r>
      <w:r w:rsidRPr="0076099F">
        <w:rPr>
          <w:rFonts w:eastAsia="PMingLiU"/>
          <w:lang w:eastAsia="zh-TW"/>
        </w:rPr>
        <w:t>eShopWorld</w:t>
      </w:r>
      <w:r w:rsidRPr="0076099F">
        <w:rPr>
          <w:rFonts w:eastAsia="PMingLiU" w:hint="eastAsia"/>
          <w:lang w:eastAsia="zh-TW"/>
        </w:rPr>
        <w:t>違反我們經營地區的任何適用法律和法規要求與受制裁的個人、實體或國家</w:t>
      </w:r>
      <w:r w:rsidR="00151650" w:rsidRPr="0076099F">
        <w:rPr>
          <w:rFonts w:eastAsia="PMingLiU" w:hint="eastAsia"/>
          <w:lang w:eastAsia="zh-TW"/>
        </w:rPr>
        <w:t>發展</w:t>
      </w:r>
      <w:r w:rsidRPr="0076099F">
        <w:rPr>
          <w:rFonts w:eastAsia="PMingLiU" w:hint="eastAsia"/>
          <w:lang w:eastAsia="zh-TW"/>
        </w:rPr>
        <w:t>業務，此類適用法律法規包括但不限於美國政府實施的所有海關法律法規以及進出口管制（包括但不限於美國商務部實施的出口管理條例）。</w:t>
      </w:r>
    </w:p>
    <w:p w14:paraId="52FCD3C7" w14:textId="77777777" w:rsidR="00E0586F" w:rsidRPr="0076099F" w:rsidRDefault="00E0586F" w:rsidP="00072A73">
      <w:pPr>
        <w:pStyle w:val="ListParagraph"/>
        <w:spacing w:line="276" w:lineRule="auto"/>
        <w:rPr>
          <w:rFonts w:cstheme="minorHAnsi"/>
          <w:lang w:eastAsia="zh-TW"/>
        </w:rPr>
      </w:pPr>
    </w:p>
    <w:p w14:paraId="52FCD3C8" w14:textId="6BF3CC02" w:rsidR="002B6A79"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我們提供確定適用於您的進口產品的稅收和關稅的服務，並根據情況，以您的名義向</w:t>
      </w:r>
      <w:r w:rsidR="00151650" w:rsidRPr="0076099F">
        <w:rPr>
          <w:rFonts w:eastAsia="PMingLiU" w:hint="eastAsia"/>
          <w:lang w:eastAsia="zh-TW"/>
        </w:rPr>
        <w:t>對</w:t>
      </w:r>
      <w:r w:rsidRPr="0076099F">
        <w:rPr>
          <w:rFonts w:eastAsia="PMingLiU" w:hint="eastAsia"/>
          <w:lang w:eastAsia="zh-TW"/>
        </w:rPr>
        <w:t>應的稅務機關收集、報告和匯付此類稅和關稅。</w:t>
      </w:r>
      <w:r w:rsidR="008E3807" w:rsidRPr="008E3807">
        <w:rPr>
          <w:rFonts w:eastAsia="PMingLiU" w:hint="eastAsia"/>
          <w:lang w:eastAsia="zh-TW"/>
        </w:rPr>
        <w:t>用於歐盟和英國的進口產品</w:t>
      </w:r>
      <w:r w:rsidRPr="0076099F">
        <w:rPr>
          <w:rFonts w:eastAsia="PMingLiU" w:hint="eastAsia"/>
          <w:lang w:eastAsia="zh-TW"/>
        </w:rPr>
        <w:t>，由此產生的稅和關稅包含在您的付款中，並由</w:t>
      </w:r>
      <w:r w:rsidRPr="0076099F">
        <w:rPr>
          <w:rFonts w:eastAsia="PMingLiU"/>
          <w:lang w:eastAsia="zh-TW"/>
        </w:rPr>
        <w:t>eShopWorld</w:t>
      </w:r>
      <w:r w:rsidRPr="0076099F">
        <w:rPr>
          <w:rFonts w:eastAsia="PMingLiU" w:hint="eastAsia"/>
          <w:lang w:eastAsia="zh-TW"/>
        </w:rPr>
        <w:t>支付，不收取額外的費用。接受</w:t>
      </w:r>
      <w:r w:rsidRPr="0076099F">
        <w:rPr>
          <w:rFonts w:eastAsia="PMingLiU" w:hint="eastAsia"/>
          <w:lang w:eastAsia="zh-TW"/>
        </w:rPr>
        <w:lastRenderedPageBreak/>
        <w:t>本條款後，您即授權</w:t>
      </w:r>
      <w:r w:rsidRPr="0076099F">
        <w:rPr>
          <w:rFonts w:eastAsia="PMingLiU"/>
          <w:lang w:eastAsia="zh-TW"/>
        </w:rPr>
        <w:t>eShopWorld</w:t>
      </w:r>
      <w:r w:rsidRPr="0076099F">
        <w:rPr>
          <w:rFonts w:eastAsia="PMingLiU" w:hint="eastAsia"/>
          <w:lang w:eastAsia="zh-TW"/>
        </w:rPr>
        <w:t>接受有關海關當局提出的任何額外</w:t>
      </w:r>
      <w:r w:rsidR="00BC7C91" w:rsidRPr="0076099F">
        <w:rPr>
          <w:rFonts w:eastAsia="PMingLiU" w:hint="eastAsia"/>
          <w:lang w:eastAsia="zh-TW"/>
        </w:rPr>
        <w:t>徵費</w:t>
      </w:r>
      <w:r w:rsidRPr="0076099F">
        <w:rPr>
          <w:rFonts w:eastAsia="PMingLiU" w:hint="eastAsia"/>
          <w:lang w:eastAsia="zh-TW"/>
        </w:rPr>
        <w:t>（額外</w:t>
      </w:r>
      <w:r w:rsidR="00151650" w:rsidRPr="0076099F">
        <w:rPr>
          <w:rFonts w:eastAsia="PMingLiU" w:hint="eastAsia"/>
          <w:lang w:eastAsia="zh-TW"/>
        </w:rPr>
        <w:t>估稅</w:t>
      </w:r>
      <w:r w:rsidRPr="0076099F">
        <w:rPr>
          <w:rFonts w:eastAsia="PMingLiU" w:hint="eastAsia"/>
          <w:lang w:eastAsia="zh-TW"/>
        </w:rPr>
        <w:t>）申索。對於某些非歐洲進口產品，由您負責將稅款匯到適當的稅務機關。從我們這裡購買的所有產品均根據裝運合約進行裝運。在產品出口後，其所有權由相關零售商轉移至</w:t>
      </w:r>
      <w:r w:rsidRPr="0076099F">
        <w:rPr>
          <w:rFonts w:eastAsia="PMingLiU"/>
          <w:lang w:eastAsia="zh-TW"/>
        </w:rPr>
        <w:t>eShopWorld</w:t>
      </w:r>
      <w:r w:rsidRPr="0076099F">
        <w:rPr>
          <w:rFonts w:eastAsia="PMingLiU" w:hint="eastAsia"/>
          <w:lang w:eastAsia="zh-TW"/>
        </w:rPr>
        <w:t>。</w:t>
      </w:r>
      <w:r w:rsidR="00106E7C" w:rsidRPr="00106E7C">
        <w:rPr>
          <w:rFonts w:eastAsia="PMingLiU" w:hint="eastAsia"/>
          <w:lang w:eastAsia="zh-TW"/>
        </w:rPr>
        <w:t>在產品進口之前，所有權會隨即從</w:t>
      </w:r>
      <w:r w:rsidR="00106E7C" w:rsidRPr="00106E7C">
        <w:rPr>
          <w:rFonts w:eastAsia="PMingLiU" w:hint="eastAsia"/>
          <w:lang w:eastAsia="zh-TW"/>
        </w:rPr>
        <w:t xml:space="preserve"> eShopWorld </w:t>
      </w:r>
      <w:r w:rsidR="00106E7C" w:rsidRPr="00106E7C">
        <w:rPr>
          <w:rFonts w:eastAsia="PMingLiU" w:hint="eastAsia"/>
          <w:lang w:eastAsia="zh-TW"/>
        </w:rPr>
        <w:t>轉讓給您，如此您將是經海關登記的進口商（向瑞士交貨除外，在瑞士，</w:t>
      </w:r>
      <w:r w:rsidR="00106E7C" w:rsidRPr="00106E7C">
        <w:rPr>
          <w:rFonts w:eastAsia="PMingLiU" w:hint="eastAsia"/>
          <w:lang w:eastAsia="zh-TW"/>
        </w:rPr>
        <w:t xml:space="preserve">eShopWorld </w:t>
      </w:r>
      <w:r w:rsidR="00106E7C" w:rsidRPr="00106E7C">
        <w:rPr>
          <w:rFonts w:eastAsia="PMingLiU" w:hint="eastAsia"/>
          <w:lang w:eastAsia="zh-TW"/>
        </w:rPr>
        <w:t>將是經海關登記的進口商）。當產品交付給您後，您也將承擔其損失風險。</w:t>
      </w:r>
    </w:p>
    <w:p w14:paraId="52FCD3C9" w14:textId="77777777" w:rsidR="00E0586F" w:rsidRPr="0076099F" w:rsidRDefault="00E0586F" w:rsidP="00072A73">
      <w:pPr>
        <w:pStyle w:val="ListParagraph"/>
        <w:spacing w:line="276" w:lineRule="auto"/>
        <w:rPr>
          <w:rFonts w:cstheme="minorHAnsi"/>
          <w:lang w:eastAsia="zh-TW"/>
        </w:rPr>
      </w:pPr>
    </w:p>
    <w:p w14:paraId="52FCD3CA" w14:textId="72DBFEE8" w:rsidR="00CD11CF" w:rsidRPr="00581B65"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從我們這裡訂購產品時，您特此授權我們所選擇持有執照的報關行作為您的代理</w:t>
      </w:r>
      <w:r w:rsidR="003C59D7" w:rsidRPr="0076099F">
        <w:rPr>
          <w:rFonts w:eastAsia="PMingLiU" w:hint="eastAsia"/>
          <w:lang w:eastAsia="zh-TW"/>
        </w:rPr>
        <w:t>人</w:t>
      </w:r>
      <w:r w:rsidRPr="0076099F">
        <w:rPr>
          <w:rFonts w:eastAsia="PMingLiU" w:hint="eastAsia"/>
          <w:lang w:eastAsia="zh-TW"/>
        </w:rPr>
        <w:t>，與外國稅務機關進行業務往來，代表您申報關稅和其他稅，為您的產品清關</w:t>
      </w:r>
      <w:r w:rsidR="00890EFC" w:rsidRPr="00890EFC">
        <w:rPr>
          <w:rFonts w:eastAsia="PMingLiU" w:hint="eastAsia"/>
          <w:lang w:eastAsia="zh-TW"/>
        </w:rPr>
        <w:t>（如果適用的話）</w:t>
      </w:r>
      <w:r w:rsidRPr="0076099F">
        <w:rPr>
          <w:rFonts w:eastAsia="PMingLiU" w:hint="eastAsia"/>
          <w:lang w:eastAsia="zh-TW"/>
        </w:rPr>
        <w:t>，退回您的產品（如果適用的話），代表您編制和提交您退回商品的退款要求。請注意，第</w:t>
      </w:r>
      <w:r w:rsidRPr="0076099F">
        <w:rPr>
          <w:rFonts w:eastAsia="PMingLiU"/>
          <w:lang w:eastAsia="zh-TW"/>
        </w:rPr>
        <w:t>2.12</w:t>
      </w:r>
      <w:r w:rsidRPr="0076099F">
        <w:rPr>
          <w:rFonts w:eastAsia="PMingLiU" w:hint="eastAsia"/>
          <w:lang w:eastAsia="zh-TW"/>
        </w:rPr>
        <w:t>項不包括加拿大客戶；加拿大的客戶應參閱第</w:t>
      </w:r>
      <w:r w:rsidRPr="0076099F">
        <w:rPr>
          <w:rFonts w:eastAsia="PMingLiU"/>
          <w:lang w:eastAsia="zh-TW"/>
        </w:rPr>
        <w:t>6.</w:t>
      </w:r>
      <w:r w:rsidR="00516FB3">
        <w:rPr>
          <w:rFonts w:eastAsia="PMingLiU"/>
          <w:lang w:eastAsia="zh-TW"/>
        </w:rPr>
        <w:t>10</w:t>
      </w:r>
      <w:bookmarkStart w:id="0" w:name="_GoBack"/>
      <w:bookmarkEnd w:id="0"/>
      <w:r w:rsidRPr="0076099F">
        <w:rPr>
          <w:rFonts w:eastAsia="PMingLiU" w:hint="eastAsia"/>
          <w:lang w:eastAsia="zh-TW"/>
        </w:rPr>
        <w:t>項。</w:t>
      </w:r>
    </w:p>
    <w:p w14:paraId="252A27A4" w14:textId="77777777" w:rsidR="00581B65" w:rsidRPr="00581B65" w:rsidRDefault="00581B65" w:rsidP="00581B65">
      <w:pPr>
        <w:pStyle w:val="ListParagraph"/>
        <w:rPr>
          <w:rFonts w:cstheme="minorHAnsi"/>
        </w:rPr>
      </w:pPr>
    </w:p>
    <w:p w14:paraId="4FAC6EF9" w14:textId="38A64EFE" w:rsidR="00581B65" w:rsidRDefault="00581B65" w:rsidP="00072A73">
      <w:pPr>
        <w:pStyle w:val="ListParagraph"/>
        <w:numPr>
          <w:ilvl w:val="1"/>
          <w:numId w:val="1"/>
        </w:numPr>
        <w:spacing w:after="0" w:line="276" w:lineRule="auto"/>
        <w:ind w:left="709" w:hanging="709"/>
        <w:jc w:val="both"/>
        <w:rPr>
          <w:rFonts w:cstheme="minorHAnsi"/>
        </w:rPr>
      </w:pPr>
      <w:r w:rsidRPr="00581B65">
        <w:rPr>
          <w:rFonts w:cstheme="minorHAnsi" w:hint="eastAsia"/>
        </w:rPr>
        <w:t>您的訂單價格報價是否包含稅款，將取決於交貨地址：</w:t>
      </w:r>
      <w:r w:rsidRPr="00581B65">
        <w:rPr>
          <w:rFonts w:cstheme="minorHAnsi" w:hint="eastAsia"/>
        </w:rPr>
        <w:t xml:space="preserve">(a) </w:t>
      </w:r>
      <w:r w:rsidRPr="00581B65">
        <w:rPr>
          <w:rFonts w:cstheme="minorHAnsi" w:hint="eastAsia"/>
        </w:rPr>
        <w:t>在加拿大境內交貨，產品報價將不包含銷售稅；</w:t>
      </w:r>
      <w:r w:rsidRPr="00581B65">
        <w:rPr>
          <w:rFonts w:cstheme="minorHAnsi" w:hint="eastAsia"/>
        </w:rPr>
        <w:t xml:space="preserve">(b) </w:t>
      </w:r>
      <w:r w:rsidRPr="00581B65">
        <w:rPr>
          <w:rFonts w:cstheme="minorHAnsi" w:hint="eastAsia"/>
        </w:rPr>
        <w:t>在歐盟內部交貨，產品報價將包含增值稅。報價中不含運費；在訂單結算時，運費將作為一項單獨的費用列在訂單表格中（免費提供運輸除外）。</w:t>
      </w:r>
    </w:p>
    <w:p w14:paraId="7BCC545D" w14:textId="77777777" w:rsidR="00890EFC" w:rsidRPr="00890EFC" w:rsidRDefault="00890EFC" w:rsidP="00890EFC">
      <w:pPr>
        <w:pStyle w:val="ListParagraph"/>
        <w:rPr>
          <w:rFonts w:cstheme="minorHAnsi"/>
        </w:rPr>
      </w:pPr>
    </w:p>
    <w:p w14:paraId="5F3127AF" w14:textId="6C7E815A" w:rsidR="00890EFC" w:rsidRPr="0076099F" w:rsidRDefault="00890EFC" w:rsidP="00072A73">
      <w:pPr>
        <w:pStyle w:val="ListParagraph"/>
        <w:numPr>
          <w:ilvl w:val="1"/>
          <w:numId w:val="1"/>
        </w:numPr>
        <w:spacing w:after="0" w:line="276" w:lineRule="auto"/>
        <w:ind w:left="709" w:hanging="709"/>
        <w:jc w:val="both"/>
        <w:rPr>
          <w:rFonts w:cstheme="minorHAnsi"/>
        </w:rPr>
      </w:pPr>
      <w:r w:rsidRPr="00890EFC">
        <w:rPr>
          <w:rFonts w:cstheme="minorHAnsi" w:hint="eastAsia"/>
        </w:rPr>
        <w:t>對於澳大利亞的消費者，通過我們的網站向我們下訂單，即表示您承認您是在與我們進行國際交易，而不是與各自的零售商進行交易。此外，您也承認一些銀行可能會根據其政策收取國際交易費。但我們不收取此費用，也不管這些銀行何時向您收取費用。</w:t>
      </w:r>
    </w:p>
    <w:p w14:paraId="52FCD3CB" w14:textId="77777777" w:rsidR="002B6A79" w:rsidRPr="0076099F" w:rsidRDefault="002B6A79" w:rsidP="00072A73">
      <w:pPr>
        <w:spacing w:after="0" w:line="276" w:lineRule="auto"/>
        <w:jc w:val="both"/>
        <w:rPr>
          <w:rFonts w:cstheme="minorHAnsi"/>
          <w:b/>
        </w:rPr>
      </w:pPr>
    </w:p>
    <w:p w14:paraId="52FCD3CC" w14:textId="77777777" w:rsidR="00CD11CF" w:rsidRPr="0076099F" w:rsidRDefault="00B54303" w:rsidP="00072A73">
      <w:pPr>
        <w:pStyle w:val="ListParagraph"/>
        <w:numPr>
          <w:ilvl w:val="0"/>
          <w:numId w:val="1"/>
        </w:numPr>
        <w:spacing w:after="0" w:line="276" w:lineRule="auto"/>
        <w:ind w:hanging="720"/>
        <w:jc w:val="both"/>
        <w:rPr>
          <w:rFonts w:cstheme="minorHAnsi"/>
          <w:b/>
        </w:rPr>
      </w:pPr>
      <w:r w:rsidRPr="0076099F">
        <w:rPr>
          <w:rFonts w:eastAsia="PMingLiU" w:hint="eastAsia"/>
          <w:b/>
          <w:lang w:eastAsia="zh-TW"/>
        </w:rPr>
        <w:t>我們網站的使用條款</w:t>
      </w:r>
    </w:p>
    <w:p w14:paraId="52FCD3CD" w14:textId="77777777" w:rsidR="00CA3002" w:rsidRPr="0076099F" w:rsidRDefault="00CA3002" w:rsidP="00072A73">
      <w:pPr>
        <w:pStyle w:val="ListParagraph"/>
        <w:spacing w:after="0" w:line="276" w:lineRule="auto"/>
        <w:jc w:val="both"/>
        <w:rPr>
          <w:rFonts w:cstheme="minorHAnsi"/>
        </w:rPr>
      </w:pPr>
    </w:p>
    <w:p w14:paraId="52FCD3CE" w14:textId="77777777" w:rsidR="00CA3002"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在您開始使用本網站之前，請仔細閱讀本條款。透過使用我們的網站，您表明自己接受本使用條款，並同意遵守本條款。如果您不同意本使用條款，請立即停止使用本網站。</w:t>
      </w:r>
    </w:p>
    <w:p w14:paraId="52FCD3CF" w14:textId="77777777" w:rsidR="008C0DD3" w:rsidRPr="0076099F" w:rsidRDefault="008C0DD3" w:rsidP="00072A73">
      <w:pPr>
        <w:pStyle w:val="ListParagraph"/>
        <w:spacing w:after="0" w:line="276" w:lineRule="auto"/>
        <w:ind w:left="709"/>
        <w:jc w:val="both"/>
        <w:rPr>
          <w:rFonts w:cstheme="minorHAnsi"/>
          <w:lang w:eastAsia="zh-TW"/>
        </w:rPr>
      </w:pPr>
    </w:p>
    <w:p w14:paraId="52FCD3D0"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我們</w:t>
      </w:r>
      <w:r w:rsidR="003C59D7" w:rsidRPr="0076099F">
        <w:rPr>
          <w:rFonts w:eastAsia="PMingLiU" w:hint="eastAsia"/>
          <w:lang w:eastAsia="zh-TW"/>
        </w:rPr>
        <w:t>無法</w:t>
      </w:r>
      <w:r w:rsidRPr="0076099F">
        <w:rPr>
          <w:rFonts w:eastAsia="PMingLiU" w:hint="eastAsia"/>
          <w:lang w:eastAsia="zh-TW"/>
        </w:rPr>
        <w:t>保證我們的網站或其上的任何內容始終可用或不間斷。暫時允許訪問我們網站的情況下，我們保留在沒有通知的情況下撤回、停止或更改網站的所有或任何部分內容的權利。我們的網站無論何故在任何時間或期間</w:t>
      </w:r>
      <w:r w:rsidR="003C59D7" w:rsidRPr="0076099F">
        <w:rPr>
          <w:rFonts w:eastAsia="PMingLiU" w:hint="eastAsia"/>
          <w:lang w:eastAsia="zh-TW"/>
        </w:rPr>
        <w:t>無法使用時</w:t>
      </w:r>
      <w:r w:rsidRPr="0076099F">
        <w:rPr>
          <w:rFonts w:eastAsia="PMingLiU" w:hint="eastAsia"/>
          <w:lang w:eastAsia="zh-TW"/>
        </w:rPr>
        <w:t>，我們均不對您承擔責任。</w:t>
      </w:r>
    </w:p>
    <w:p w14:paraId="52FCD3D1" w14:textId="77777777" w:rsidR="00CA3002" w:rsidRPr="0076099F" w:rsidRDefault="00CA3002" w:rsidP="00072A73">
      <w:pPr>
        <w:pStyle w:val="ListParagraph"/>
        <w:spacing w:after="0" w:line="276" w:lineRule="auto"/>
        <w:ind w:left="709"/>
        <w:jc w:val="both"/>
        <w:rPr>
          <w:rFonts w:cstheme="minorHAnsi"/>
        </w:rPr>
      </w:pPr>
    </w:p>
    <w:p w14:paraId="52FCD3D2"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您負責做好一切訪問我們網站</w:t>
      </w:r>
      <w:r w:rsidR="003C59D7" w:rsidRPr="0076099F">
        <w:rPr>
          <w:rFonts w:eastAsia="PMingLiU" w:hint="eastAsia"/>
          <w:lang w:eastAsia="zh-TW"/>
        </w:rPr>
        <w:t>之</w:t>
      </w:r>
      <w:r w:rsidRPr="0076099F">
        <w:rPr>
          <w:rFonts w:eastAsia="PMingLiU" w:hint="eastAsia"/>
          <w:lang w:eastAsia="zh-TW"/>
        </w:rPr>
        <w:t>必要安排。您</w:t>
      </w:r>
      <w:r w:rsidR="003C59D7" w:rsidRPr="0076099F">
        <w:rPr>
          <w:rFonts w:eastAsia="PMingLiU" w:hint="eastAsia"/>
          <w:lang w:eastAsia="zh-TW"/>
        </w:rPr>
        <w:t>亦</w:t>
      </w:r>
      <w:r w:rsidRPr="0076099F">
        <w:rPr>
          <w:rFonts w:eastAsia="PMingLiU" w:hint="eastAsia"/>
          <w:lang w:eastAsia="zh-TW"/>
        </w:rPr>
        <w:t>負責確保透過您的</w:t>
      </w:r>
      <w:r w:rsidR="003C59D7" w:rsidRPr="0076099F">
        <w:rPr>
          <w:rFonts w:eastAsia="PMingLiU" w:hint="eastAsia"/>
          <w:lang w:eastAsia="zh-TW"/>
        </w:rPr>
        <w:t>網路</w:t>
      </w:r>
      <w:r w:rsidRPr="0076099F">
        <w:rPr>
          <w:rFonts w:eastAsia="PMingLiU" w:hint="eastAsia"/>
          <w:lang w:eastAsia="zh-TW"/>
        </w:rPr>
        <w:t>訪問我們網站的所有人都知曉並遵守本條款。</w:t>
      </w:r>
    </w:p>
    <w:p w14:paraId="52FCD3D3" w14:textId="77777777" w:rsidR="00CA3002" w:rsidRPr="0076099F" w:rsidRDefault="00CA3002" w:rsidP="00072A73">
      <w:pPr>
        <w:pStyle w:val="ListParagraph"/>
        <w:spacing w:line="276" w:lineRule="auto"/>
        <w:rPr>
          <w:rFonts w:cstheme="minorHAnsi"/>
        </w:rPr>
      </w:pPr>
    </w:p>
    <w:p w14:paraId="52FCD3D4"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我們可以隨時透過修改本頁面來修訂本條款。請不定期查看本頁面以留意我們所做的任何變更，因為這些變更對您有約束力。</w:t>
      </w:r>
    </w:p>
    <w:p w14:paraId="52FCD3D5" w14:textId="77777777" w:rsidR="00CA3002" w:rsidRPr="0076099F" w:rsidRDefault="00CA3002" w:rsidP="00072A73">
      <w:pPr>
        <w:pStyle w:val="ListParagraph"/>
        <w:spacing w:line="276" w:lineRule="auto"/>
        <w:rPr>
          <w:rFonts w:cstheme="minorHAnsi"/>
        </w:rPr>
      </w:pPr>
    </w:p>
    <w:p w14:paraId="52FCD3D6"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我們可不定期更新我們的網站，並且可以隨時更改內容。</w:t>
      </w:r>
    </w:p>
    <w:p w14:paraId="52FCD3D7" w14:textId="77777777" w:rsidR="00CA3002" w:rsidRPr="0076099F" w:rsidRDefault="00CA3002" w:rsidP="00072A73">
      <w:pPr>
        <w:pStyle w:val="ListParagraph"/>
        <w:spacing w:line="276" w:lineRule="auto"/>
        <w:rPr>
          <w:rFonts w:cstheme="minorHAnsi"/>
        </w:rPr>
      </w:pPr>
    </w:p>
    <w:p w14:paraId="52FCD3D8"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lastRenderedPageBreak/>
        <w:t>對我們網站的某些區域訪問受到限制。我們保留權利，自行限制對我們網站的其他區域或整個網站</w:t>
      </w:r>
      <w:r w:rsidR="003C59D7" w:rsidRPr="0076099F">
        <w:rPr>
          <w:rFonts w:eastAsia="PMingLiU" w:hint="eastAsia"/>
          <w:lang w:eastAsia="zh-TW"/>
        </w:rPr>
        <w:t>之</w:t>
      </w:r>
      <w:r w:rsidRPr="0076099F">
        <w:rPr>
          <w:rFonts w:eastAsia="PMingLiU" w:hint="eastAsia"/>
          <w:lang w:eastAsia="zh-TW"/>
        </w:rPr>
        <w:t>訪問。</w:t>
      </w:r>
    </w:p>
    <w:p w14:paraId="52FCD3D9" w14:textId="77777777" w:rsidR="00CA3002" w:rsidRPr="0076099F" w:rsidRDefault="00CA3002" w:rsidP="00072A73">
      <w:pPr>
        <w:pStyle w:val="ListParagraph"/>
        <w:spacing w:line="276" w:lineRule="auto"/>
        <w:rPr>
          <w:rFonts w:cstheme="minorHAnsi"/>
        </w:rPr>
      </w:pPr>
    </w:p>
    <w:p w14:paraId="52FCD3DA" w14:textId="77777777" w:rsidR="00CA3002"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如有未成年人（</w:t>
      </w:r>
      <w:r w:rsidRPr="0076099F">
        <w:rPr>
          <w:rFonts w:eastAsia="PMingLiU"/>
          <w:lang w:eastAsia="zh-TW"/>
        </w:rPr>
        <w:t>18</w:t>
      </w:r>
      <w:r w:rsidRPr="0076099F">
        <w:rPr>
          <w:rFonts w:eastAsia="PMingLiU" w:hint="eastAsia"/>
          <w:lang w:eastAsia="zh-TW"/>
        </w:rPr>
        <w:t>歲以下者）使用我們的網站，須經其父母或監護人同意，我們的合約是與父母或監護人簽署的，後者負責未成年人遵守本條款。我們在此向允許未成年人使用本網站的家長或監護人建議：與未成年人就安全上網進行交流很重要，因為廣告的限制或審查</w:t>
      </w:r>
      <w:r w:rsidR="001D61C7" w:rsidRPr="0076099F">
        <w:rPr>
          <w:rFonts w:eastAsia="PMingLiU" w:hint="eastAsia"/>
          <w:lang w:eastAsia="zh-TW"/>
        </w:rPr>
        <w:t>無法做全面</w:t>
      </w:r>
      <w:r w:rsidRPr="0076099F">
        <w:rPr>
          <w:rFonts w:eastAsia="PMingLiU" w:hint="eastAsia"/>
          <w:lang w:eastAsia="zh-TW"/>
        </w:rPr>
        <w:t>保證，</w:t>
      </w:r>
      <w:r w:rsidR="001D61C7" w:rsidRPr="0076099F">
        <w:rPr>
          <w:rFonts w:eastAsia="PMingLiU" w:hint="eastAsia"/>
          <w:lang w:eastAsia="zh-TW"/>
        </w:rPr>
        <w:t>=</w:t>
      </w:r>
      <w:r w:rsidR="001D61C7" w:rsidRPr="0076099F">
        <w:rPr>
          <w:rFonts w:eastAsia="PMingLiU" w:hint="eastAsia"/>
          <w:lang w:eastAsia="zh-TW"/>
        </w:rPr>
        <w:t>亦非</w:t>
      </w:r>
      <w:r w:rsidRPr="0076099F">
        <w:rPr>
          <w:rFonts w:eastAsia="PMingLiU" w:hint="eastAsia"/>
          <w:lang w:eastAsia="zh-TW"/>
        </w:rPr>
        <w:t>十分安全。使用任何互動式服務的未成年人應瞭解對他們的潛在風險。</w:t>
      </w:r>
    </w:p>
    <w:p w14:paraId="52FCD3DB" w14:textId="77777777" w:rsidR="00CA3002" w:rsidRPr="0076099F" w:rsidRDefault="00CA3002" w:rsidP="00072A73">
      <w:pPr>
        <w:pStyle w:val="ListParagraph"/>
        <w:spacing w:line="276" w:lineRule="auto"/>
        <w:rPr>
          <w:rFonts w:cstheme="minorHAnsi"/>
          <w:lang w:eastAsia="zh-TW"/>
        </w:rPr>
      </w:pPr>
    </w:p>
    <w:p w14:paraId="52FCD3DC"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您不得以任何可能導致網站損壞、或損害網站可用性或可訪問性的方式使用本網站；不得以非法、欺詐或有害的方式或與任何非法、欺詐或有害目的或活動相關的方式使用本網站，上述目的和活動包括但不限於利用我們的網站複製、</w:t>
      </w:r>
      <w:r w:rsidR="001D61C7" w:rsidRPr="0076099F">
        <w:rPr>
          <w:rFonts w:eastAsia="PMingLiU" w:hint="eastAsia"/>
          <w:lang w:eastAsia="zh-TW"/>
        </w:rPr>
        <w:t>儲存</w:t>
      </w:r>
      <w:r w:rsidRPr="0076099F">
        <w:rPr>
          <w:rFonts w:eastAsia="PMingLiU" w:hint="eastAsia"/>
          <w:lang w:eastAsia="zh-TW"/>
        </w:rPr>
        <w:t>、寄存、傳輸、發送、使用、發佈或分發任何</w:t>
      </w:r>
      <w:r w:rsidR="001D61C7" w:rsidRPr="0076099F">
        <w:rPr>
          <w:rFonts w:eastAsia="PMingLiU" w:hint="eastAsia"/>
          <w:lang w:eastAsia="zh-TW"/>
        </w:rPr>
        <w:t>資料</w:t>
      </w:r>
      <w:r w:rsidRPr="0076099F">
        <w:rPr>
          <w:rFonts w:eastAsia="PMingLiU" w:hint="eastAsia"/>
          <w:lang w:eastAsia="zh-TW"/>
        </w:rPr>
        <w:t>；不得未經授權訪問我們的網站；不得從我們的網站上收集資料；不得透過我們的網站發送來路不明的商業通信；以及</w:t>
      </w:r>
      <w:r w:rsidRPr="0076099F">
        <w:rPr>
          <w:rFonts w:eastAsia="PMingLiU"/>
          <w:lang w:eastAsia="zh-TW"/>
        </w:rPr>
        <w:t>/</w:t>
      </w:r>
      <w:r w:rsidRPr="0076099F">
        <w:rPr>
          <w:rFonts w:eastAsia="PMingLiU" w:hint="eastAsia"/>
          <w:lang w:eastAsia="zh-TW"/>
        </w:rPr>
        <w:t>或不得不受限制地從事與本網站宗旨（接受並履行消費者訂單）不一致</w:t>
      </w:r>
      <w:r w:rsidR="001D61C7" w:rsidRPr="0076099F">
        <w:rPr>
          <w:rFonts w:eastAsia="PMingLiU" w:hint="eastAsia"/>
          <w:lang w:eastAsia="zh-TW"/>
        </w:rPr>
        <w:t>之</w:t>
      </w:r>
      <w:r w:rsidRPr="0076099F">
        <w:rPr>
          <w:rFonts w:eastAsia="PMingLiU" w:hint="eastAsia"/>
          <w:lang w:eastAsia="zh-TW"/>
        </w:rPr>
        <w:t>行為。</w:t>
      </w:r>
    </w:p>
    <w:p w14:paraId="52FCD3DD" w14:textId="77777777" w:rsidR="00CA3002" w:rsidRPr="0076099F" w:rsidRDefault="00CA3002" w:rsidP="00072A73">
      <w:pPr>
        <w:pStyle w:val="ListParagraph"/>
        <w:spacing w:line="276" w:lineRule="auto"/>
        <w:rPr>
          <w:rFonts w:cstheme="minorHAnsi"/>
        </w:rPr>
      </w:pPr>
    </w:p>
    <w:p w14:paraId="52FCD3DE"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若有必要，我們將向有關執法部門報告任何違反本條款</w:t>
      </w:r>
      <w:r w:rsidR="001D61C7" w:rsidRPr="0076099F">
        <w:rPr>
          <w:rFonts w:eastAsia="PMingLiU" w:hint="eastAsia"/>
          <w:lang w:eastAsia="zh-TW"/>
        </w:rPr>
        <w:t>之</w:t>
      </w:r>
      <w:r w:rsidRPr="0076099F">
        <w:rPr>
          <w:rFonts w:eastAsia="PMingLiU" w:hint="eastAsia"/>
          <w:lang w:eastAsia="zh-TW"/>
        </w:rPr>
        <w:t>行為，我們將與這些部門合作，向其披露您的身份和</w:t>
      </w:r>
      <w:r w:rsidRPr="0076099F">
        <w:rPr>
          <w:rFonts w:eastAsia="PMingLiU"/>
          <w:lang w:eastAsia="zh-TW"/>
        </w:rPr>
        <w:t>/</w:t>
      </w:r>
      <w:r w:rsidRPr="0076099F">
        <w:rPr>
          <w:rFonts w:eastAsia="PMingLiU" w:hint="eastAsia"/>
          <w:lang w:eastAsia="zh-TW"/>
        </w:rPr>
        <w:t>或個人資訊。如果發生違反本條款的情況，您使用我們網站的權利將被立即停止。</w:t>
      </w:r>
    </w:p>
    <w:p w14:paraId="52FCD3DF" w14:textId="77777777" w:rsidR="00CA3002" w:rsidRPr="0076099F" w:rsidRDefault="00CA3002" w:rsidP="00072A73">
      <w:pPr>
        <w:pStyle w:val="ListParagraph"/>
        <w:spacing w:line="276" w:lineRule="auto"/>
        <w:rPr>
          <w:rFonts w:cstheme="minorHAnsi"/>
        </w:rPr>
      </w:pPr>
    </w:p>
    <w:p w14:paraId="52FCD3E0" w14:textId="77777777" w:rsidR="00CD11CF"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我們保留我們和我們的子公司對於智慧財產權的一切權利、所有權和利益，包括但不限於：任何專利、商標、服務標章、版權、資料庫權利、設計權、專有技術、機密資訊和任何其他類似在任何國家受保護的權利。</w:t>
      </w:r>
    </w:p>
    <w:p w14:paraId="52FCD3E1" w14:textId="77777777" w:rsidR="00CA3002" w:rsidRPr="0076099F" w:rsidRDefault="00CA3002" w:rsidP="00072A73">
      <w:pPr>
        <w:spacing w:after="0" w:line="276" w:lineRule="auto"/>
        <w:jc w:val="both"/>
        <w:rPr>
          <w:rFonts w:cstheme="minorHAnsi"/>
        </w:rPr>
      </w:pPr>
    </w:p>
    <w:p w14:paraId="52FCD3E2" w14:textId="77777777" w:rsidR="00CD11CF" w:rsidRPr="0076099F" w:rsidRDefault="00B54303" w:rsidP="00072A73">
      <w:pPr>
        <w:pStyle w:val="ListParagraph"/>
        <w:numPr>
          <w:ilvl w:val="0"/>
          <w:numId w:val="1"/>
        </w:numPr>
        <w:spacing w:after="0" w:line="276" w:lineRule="auto"/>
        <w:ind w:hanging="720"/>
        <w:jc w:val="both"/>
        <w:rPr>
          <w:rFonts w:cstheme="minorHAnsi"/>
          <w:b/>
        </w:rPr>
      </w:pPr>
      <w:r w:rsidRPr="0076099F">
        <w:rPr>
          <w:rFonts w:eastAsia="PMingLiU" w:hint="eastAsia"/>
          <w:b/>
          <w:lang w:eastAsia="zh-TW"/>
        </w:rPr>
        <w:t>您授權我們做的事情</w:t>
      </w:r>
    </w:p>
    <w:p w14:paraId="52FCD3E3" w14:textId="77777777" w:rsidR="00CA3002" w:rsidRPr="0076099F" w:rsidRDefault="00CA3002" w:rsidP="00072A73">
      <w:pPr>
        <w:pStyle w:val="ListParagraph"/>
        <w:spacing w:after="0" w:line="276" w:lineRule="auto"/>
        <w:jc w:val="both"/>
        <w:rPr>
          <w:rFonts w:cstheme="minorHAnsi"/>
          <w:b/>
        </w:rPr>
      </w:pPr>
    </w:p>
    <w:p w14:paraId="52FCD3E4" w14:textId="7E4D409D"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透過使用我們的網站，您授權我們處理付款、退款和交易調整，在適用的情況下將資金匯到您的銀行帳戶，從您的信用卡收取費用</w:t>
      </w:r>
      <w:r w:rsidR="00890EFC">
        <w:rPr>
          <w:rFonts w:eastAsia="PMingLiU" w:hint="eastAsia"/>
          <w:lang w:eastAsia="zh-TW"/>
        </w:rPr>
        <w:t xml:space="preserve"> </w:t>
      </w:r>
      <w:r w:rsidR="00890EFC" w:rsidRPr="00890EFC">
        <w:rPr>
          <w:rFonts w:eastAsia="PMingLiU" w:hint="eastAsia"/>
          <w:lang w:eastAsia="zh-TW"/>
        </w:rPr>
        <w:t>或者在適用的情況下，記在與您的借記卡關聯的帳戶上</w:t>
      </w:r>
      <w:r w:rsidRPr="0076099F">
        <w:rPr>
          <w:rFonts w:eastAsia="PMingLiU" w:hint="eastAsia"/>
          <w:lang w:eastAsia="zh-TW"/>
        </w:rPr>
        <w:t>，並根據這些條款向我們和我們的子公司支付您所欠的款項。</w:t>
      </w:r>
    </w:p>
    <w:p w14:paraId="52FCD3E5" w14:textId="77777777" w:rsidR="00CA3002" w:rsidRPr="0076099F" w:rsidRDefault="00CA3002" w:rsidP="00072A73">
      <w:pPr>
        <w:pStyle w:val="ListParagraph"/>
        <w:spacing w:after="0" w:line="276" w:lineRule="auto"/>
        <w:ind w:left="709"/>
        <w:jc w:val="both"/>
        <w:rPr>
          <w:rFonts w:cstheme="minorHAnsi"/>
        </w:rPr>
      </w:pPr>
    </w:p>
    <w:p w14:paraId="52FCD3E6" w14:textId="77777777" w:rsidR="00CD11CF"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我們可以隨時要求您提供我們要求用於</w:t>
      </w:r>
      <w:r w:rsidR="00151650" w:rsidRPr="0076099F">
        <w:rPr>
          <w:rFonts w:eastAsia="PMingLiU" w:hint="eastAsia"/>
          <w:lang w:eastAsia="zh-TW"/>
        </w:rPr>
        <w:t>核對</w:t>
      </w:r>
      <w:r w:rsidRPr="0076099F">
        <w:rPr>
          <w:rFonts w:eastAsia="PMingLiU" w:hint="eastAsia"/>
          <w:lang w:eastAsia="zh-TW"/>
        </w:rPr>
        <w:t>您的身份任何財務、業務或個人資訊。您不應假冒任何人或使用您未經法律授權使用</w:t>
      </w:r>
      <w:r w:rsidR="001D61C7" w:rsidRPr="0076099F">
        <w:rPr>
          <w:rFonts w:eastAsia="PMingLiU" w:hint="eastAsia"/>
          <w:lang w:eastAsia="zh-TW"/>
        </w:rPr>
        <w:t>之姓名</w:t>
      </w:r>
      <w:r w:rsidRPr="0076099F">
        <w:rPr>
          <w:rFonts w:eastAsia="PMingLiU" w:hint="eastAsia"/>
          <w:lang w:eastAsia="zh-TW"/>
        </w:rPr>
        <w:t>。您授權我們</w:t>
      </w:r>
      <w:r w:rsidR="00151650" w:rsidRPr="0076099F">
        <w:rPr>
          <w:rFonts w:eastAsia="PMingLiU" w:hint="eastAsia"/>
          <w:lang w:eastAsia="zh-TW"/>
        </w:rPr>
        <w:t>核對</w:t>
      </w:r>
      <w:r w:rsidRPr="0076099F">
        <w:rPr>
          <w:rFonts w:eastAsia="PMingLiU" w:hint="eastAsia"/>
          <w:lang w:eastAsia="zh-TW"/>
        </w:rPr>
        <w:t>您的資訊（包括任何更新的資訊），並從您的信用卡發行機構獲得初始信貸授權。</w:t>
      </w:r>
    </w:p>
    <w:p w14:paraId="52FCD3E7" w14:textId="77777777" w:rsidR="00CA3002" w:rsidRPr="0076099F" w:rsidRDefault="00CA3002" w:rsidP="00072A73">
      <w:pPr>
        <w:spacing w:after="0" w:line="276" w:lineRule="auto"/>
        <w:jc w:val="both"/>
        <w:rPr>
          <w:rFonts w:cstheme="minorHAnsi"/>
          <w:lang w:eastAsia="zh-TW"/>
        </w:rPr>
      </w:pPr>
    </w:p>
    <w:p w14:paraId="52FCD3E8" w14:textId="7BAAE50B" w:rsidR="00CD11CF" w:rsidRPr="0076099F" w:rsidRDefault="00C00728" w:rsidP="00072A73">
      <w:pPr>
        <w:pStyle w:val="ListParagraph"/>
        <w:numPr>
          <w:ilvl w:val="0"/>
          <w:numId w:val="1"/>
        </w:numPr>
        <w:spacing w:after="0" w:line="276" w:lineRule="auto"/>
        <w:ind w:hanging="720"/>
        <w:jc w:val="both"/>
        <w:rPr>
          <w:rFonts w:cstheme="minorHAnsi"/>
          <w:b/>
        </w:rPr>
      </w:pPr>
      <w:r w:rsidRPr="00C00728">
        <w:rPr>
          <w:rFonts w:cstheme="minorHAnsi" w:hint="eastAsia"/>
          <w:b/>
        </w:rPr>
        <w:t>運輸與交貨</w:t>
      </w:r>
    </w:p>
    <w:p w14:paraId="52FCD3E9" w14:textId="77777777" w:rsidR="00CA3002" w:rsidRPr="0076099F" w:rsidRDefault="00CA3002" w:rsidP="00072A73">
      <w:pPr>
        <w:pStyle w:val="ListParagraph"/>
        <w:spacing w:after="0" w:line="276" w:lineRule="auto"/>
        <w:jc w:val="both"/>
        <w:rPr>
          <w:rFonts w:cstheme="minorHAnsi"/>
          <w:b/>
        </w:rPr>
      </w:pPr>
    </w:p>
    <w:p w14:paraId="52FCD3EA"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您的</w:t>
      </w:r>
      <w:r w:rsidR="004D33CF" w:rsidRPr="0076099F">
        <w:rPr>
          <w:rFonts w:eastAsia="PMingLiU" w:hint="eastAsia"/>
          <w:lang w:eastAsia="zh-TW"/>
        </w:rPr>
        <w:t>配送</w:t>
      </w:r>
      <w:r w:rsidRPr="0076099F">
        <w:rPr>
          <w:rFonts w:eastAsia="PMingLiU" w:hint="eastAsia"/>
          <w:lang w:eastAsia="zh-TW"/>
        </w:rPr>
        <w:t>確認書中包含交貨資訊以便您能夠</w:t>
      </w:r>
      <w:r w:rsidR="001D61C7" w:rsidRPr="0076099F">
        <w:rPr>
          <w:rFonts w:eastAsia="PMingLiU" w:hint="eastAsia"/>
          <w:lang w:eastAsia="zh-TW"/>
        </w:rPr>
        <w:t>追蹤</w:t>
      </w:r>
      <w:r w:rsidRPr="0076099F">
        <w:rPr>
          <w:rFonts w:eastAsia="PMingLiU" w:hint="eastAsia"/>
          <w:lang w:eastAsia="zh-TW"/>
        </w:rPr>
        <w:t>產品的</w:t>
      </w:r>
      <w:r w:rsidR="0050672B" w:rsidRPr="0076099F">
        <w:rPr>
          <w:rFonts w:eastAsia="PMingLiU" w:hint="eastAsia"/>
          <w:lang w:eastAsia="zh-TW"/>
        </w:rPr>
        <w:t>遞送</w:t>
      </w:r>
      <w:r w:rsidRPr="0076099F">
        <w:rPr>
          <w:rFonts w:eastAsia="PMingLiU" w:hint="eastAsia"/>
          <w:lang w:eastAsia="zh-TW"/>
        </w:rPr>
        <w:t>情況（在可使用此類服務的情況下）。我們向您交貨時可能偶爾</w:t>
      </w:r>
      <w:r w:rsidR="001D61C7" w:rsidRPr="0076099F">
        <w:rPr>
          <w:rFonts w:eastAsia="PMingLiU" w:hint="eastAsia"/>
          <w:lang w:eastAsia="zh-TW"/>
        </w:rPr>
        <w:t>遭受不可控事件之</w:t>
      </w:r>
      <w:r w:rsidRPr="0076099F">
        <w:rPr>
          <w:rFonts w:eastAsia="PMingLiU" w:hint="eastAsia"/>
          <w:lang w:eastAsia="zh-TW"/>
        </w:rPr>
        <w:t>影響。</w:t>
      </w:r>
      <w:r w:rsidR="001D61C7" w:rsidRPr="0076099F">
        <w:rPr>
          <w:rFonts w:eastAsia="PMingLiU" w:hint="eastAsia"/>
          <w:lang w:eastAsia="zh-TW"/>
        </w:rPr>
        <w:t>此等事件發生時</w:t>
      </w:r>
      <w:r w:rsidRPr="0076099F">
        <w:rPr>
          <w:rFonts w:eastAsia="PMingLiU" w:hint="eastAsia"/>
          <w:lang w:eastAsia="zh-TW"/>
        </w:rPr>
        <w:t>時</w:t>
      </w:r>
      <w:r w:rsidR="001D61C7" w:rsidRPr="0076099F">
        <w:rPr>
          <w:rFonts w:eastAsia="PMingLiU" w:hint="eastAsia"/>
          <w:lang w:eastAsia="zh-TW"/>
        </w:rPr>
        <w:t>關於</w:t>
      </w:r>
      <w:r w:rsidRPr="0076099F">
        <w:rPr>
          <w:rFonts w:eastAsia="PMingLiU" w:hint="eastAsia"/>
          <w:lang w:eastAsia="zh-TW"/>
        </w:rPr>
        <w:t>我們的責任，請參閱第</w:t>
      </w:r>
      <w:r w:rsidRPr="0076099F">
        <w:rPr>
          <w:rFonts w:eastAsia="PMingLiU"/>
          <w:lang w:eastAsia="zh-TW"/>
        </w:rPr>
        <w:t>9</w:t>
      </w:r>
      <w:r w:rsidRPr="0076099F">
        <w:rPr>
          <w:rFonts w:eastAsia="PMingLiU" w:hint="eastAsia"/>
          <w:lang w:eastAsia="zh-TW"/>
        </w:rPr>
        <w:t>條。</w:t>
      </w:r>
    </w:p>
    <w:p w14:paraId="52FCD3EB" w14:textId="77777777" w:rsidR="00CA3002" w:rsidRPr="0076099F" w:rsidRDefault="00CA3002" w:rsidP="00072A73">
      <w:pPr>
        <w:pStyle w:val="ListParagraph"/>
        <w:spacing w:after="0" w:line="276" w:lineRule="auto"/>
        <w:ind w:left="709"/>
        <w:jc w:val="both"/>
        <w:rPr>
          <w:rFonts w:cstheme="minorHAnsi"/>
        </w:rPr>
      </w:pPr>
    </w:p>
    <w:p w14:paraId="52FCD3EC" w14:textId="77777777" w:rsidR="00CA3002"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如果您</w:t>
      </w:r>
      <w:r w:rsidR="001D61C7" w:rsidRPr="0076099F">
        <w:rPr>
          <w:rFonts w:eastAsia="PMingLiU" w:hint="eastAsia"/>
          <w:lang w:eastAsia="zh-TW"/>
        </w:rPr>
        <w:t>指定的地址</w:t>
      </w:r>
      <w:r w:rsidRPr="0076099F">
        <w:rPr>
          <w:rFonts w:eastAsia="PMingLiU" w:hint="eastAsia"/>
          <w:lang w:eastAsia="zh-TW"/>
        </w:rPr>
        <w:t>沒有人可以提貨，承運人可能會留下</w:t>
      </w:r>
      <w:r w:rsidR="0050672B" w:rsidRPr="0076099F">
        <w:rPr>
          <w:rFonts w:eastAsia="PMingLiU" w:hint="eastAsia"/>
          <w:lang w:eastAsia="zh-TW"/>
        </w:rPr>
        <w:t>遞送</w:t>
      </w:r>
      <w:r w:rsidRPr="0076099F">
        <w:rPr>
          <w:rFonts w:eastAsia="PMingLiU" w:hint="eastAsia"/>
          <w:lang w:eastAsia="zh-TW"/>
        </w:rPr>
        <w:t>嘗試通知，告知您貨物已被退回到當地的倉庫。如果發生</w:t>
      </w:r>
      <w:r w:rsidR="0050672B" w:rsidRPr="0076099F">
        <w:rPr>
          <w:rFonts w:eastAsia="PMingLiU" w:hint="eastAsia"/>
          <w:lang w:eastAsia="zh-TW"/>
        </w:rPr>
        <w:t>此</w:t>
      </w:r>
      <w:r w:rsidRPr="0076099F">
        <w:rPr>
          <w:rFonts w:eastAsia="PMingLiU" w:hint="eastAsia"/>
          <w:lang w:eastAsia="zh-TW"/>
        </w:rPr>
        <w:t>情況，請按照</w:t>
      </w:r>
      <w:r w:rsidR="0050672B" w:rsidRPr="0076099F">
        <w:rPr>
          <w:rFonts w:eastAsia="PMingLiU" w:hint="eastAsia"/>
          <w:lang w:eastAsia="zh-TW"/>
        </w:rPr>
        <w:t>遞送</w:t>
      </w:r>
      <w:r w:rsidRPr="0076099F">
        <w:rPr>
          <w:rFonts w:eastAsia="PMingLiU" w:hint="eastAsia"/>
          <w:lang w:eastAsia="zh-TW"/>
        </w:rPr>
        <w:t>嘗試通知上列出的號碼與承運人聯繫。如果您有其他問題，請透過</w:t>
      </w:r>
      <w:hyperlink r:id="rId9" w:history="1">
        <w:r w:rsidRPr="0076099F">
          <w:rPr>
            <w:rStyle w:val="Hyperlink"/>
            <w:rFonts w:eastAsia="PMingLiU"/>
            <w:lang w:eastAsia="zh-TW"/>
          </w:rPr>
          <w:t>info@eshopworld.com</w:t>
        </w:r>
      </w:hyperlink>
      <w:r w:rsidRPr="0076099F">
        <w:rPr>
          <w:rStyle w:val="Hyperlink"/>
          <w:rFonts w:eastAsia="PMingLiU"/>
          <w:lang w:eastAsia="zh-TW"/>
        </w:rPr>
        <w:t>.</w:t>
      </w:r>
      <w:r w:rsidRPr="0076099F">
        <w:rPr>
          <w:rFonts w:eastAsia="PMingLiU" w:hint="eastAsia"/>
          <w:lang w:eastAsia="zh-TW"/>
        </w:rPr>
        <w:t>網站聯繫</w:t>
      </w:r>
      <w:r w:rsidRPr="0076099F">
        <w:rPr>
          <w:rFonts w:eastAsia="PMingLiU"/>
          <w:lang w:eastAsia="zh-TW"/>
        </w:rPr>
        <w:t>eShopWorld</w:t>
      </w:r>
      <w:r w:rsidRPr="0076099F">
        <w:rPr>
          <w:rFonts w:eastAsia="PMingLiU" w:hint="eastAsia"/>
          <w:lang w:eastAsia="zh-TW"/>
        </w:rPr>
        <w:t>。</w:t>
      </w:r>
    </w:p>
    <w:p w14:paraId="52FCD3ED" w14:textId="77777777" w:rsidR="00CA3002" w:rsidRPr="0076099F" w:rsidRDefault="00CA3002" w:rsidP="00072A73">
      <w:pPr>
        <w:pStyle w:val="ListParagraph"/>
        <w:spacing w:line="276" w:lineRule="auto"/>
        <w:rPr>
          <w:rFonts w:cstheme="minorHAnsi"/>
          <w:lang w:eastAsia="zh-TW"/>
        </w:rPr>
      </w:pPr>
    </w:p>
    <w:p w14:paraId="52FCD3EE" w14:textId="4B0474E1" w:rsidR="00CA3002" w:rsidRPr="0076099F" w:rsidRDefault="00C00728" w:rsidP="00072A73">
      <w:pPr>
        <w:pStyle w:val="ListParagraph"/>
        <w:numPr>
          <w:ilvl w:val="1"/>
          <w:numId w:val="1"/>
        </w:numPr>
        <w:spacing w:after="0" w:line="276" w:lineRule="auto"/>
        <w:ind w:left="709" w:hanging="709"/>
        <w:jc w:val="both"/>
        <w:rPr>
          <w:rFonts w:cstheme="minorHAnsi"/>
        </w:rPr>
      </w:pPr>
      <w:r w:rsidRPr="00C00728">
        <w:rPr>
          <w:rFonts w:eastAsia="PMingLiU" w:hint="eastAsia"/>
          <w:lang w:eastAsia="zh-TW"/>
        </w:rPr>
        <w:t>當我們將產品交付至您指定的地點後，或您從我方收到產品並付款後，即視為完成訂單的交貨。</w:t>
      </w:r>
    </w:p>
    <w:p w14:paraId="52FCD3EF" w14:textId="77777777" w:rsidR="00CA3002" w:rsidRPr="0076099F" w:rsidRDefault="00CA3002" w:rsidP="00072A73">
      <w:pPr>
        <w:pStyle w:val="ListParagraph"/>
        <w:spacing w:line="276" w:lineRule="auto"/>
        <w:rPr>
          <w:rFonts w:cstheme="minorHAnsi"/>
        </w:rPr>
      </w:pPr>
    </w:p>
    <w:p w14:paraId="52FCD3F0"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訂單的一部分偶爾可能會缺貨或零售商延期交貨。對於缺貨或零售商造成的延誤我們不承擔任何責任，您的產品只在到達我們的倉庫後才會發貨。</w:t>
      </w:r>
    </w:p>
    <w:p w14:paraId="52FCD3F1" w14:textId="77777777" w:rsidR="00CA3002" w:rsidRPr="0076099F" w:rsidRDefault="00CA3002" w:rsidP="00072A73">
      <w:pPr>
        <w:pStyle w:val="ListParagraph"/>
        <w:spacing w:line="276" w:lineRule="auto"/>
        <w:rPr>
          <w:rFonts w:cstheme="minorHAnsi"/>
        </w:rPr>
      </w:pPr>
    </w:p>
    <w:p w14:paraId="52FCD3F2" w14:textId="77777777" w:rsidR="00CD11CF"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產品是根據您提供給我們的資訊發貨給您的，您應對該資訊的準確性負責。如果您提供</w:t>
      </w:r>
      <w:r w:rsidR="0094546B" w:rsidRPr="0076099F">
        <w:rPr>
          <w:rFonts w:eastAsia="PMingLiU" w:hint="eastAsia"/>
          <w:lang w:eastAsia="zh-TW"/>
        </w:rPr>
        <w:t>非準確</w:t>
      </w:r>
      <w:r w:rsidRPr="0076099F">
        <w:rPr>
          <w:rFonts w:eastAsia="PMingLiU" w:hint="eastAsia"/>
          <w:lang w:eastAsia="zh-TW"/>
        </w:rPr>
        <w:t>資訊而違反了任何規章制度（包括但不限於出口</w:t>
      </w:r>
      <w:r w:rsidRPr="0076099F">
        <w:rPr>
          <w:rFonts w:eastAsia="PMingLiU"/>
          <w:lang w:eastAsia="zh-TW"/>
        </w:rPr>
        <w:t>/</w:t>
      </w:r>
      <w:r w:rsidRPr="0076099F">
        <w:rPr>
          <w:rFonts w:eastAsia="PMingLiU" w:hint="eastAsia"/>
          <w:lang w:eastAsia="zh-TW"/>
        </w:rPr>
        <w:t>進口規章制度），您應承擔違約責任。</w:t>
      </w:r>
    </w:p>
    <w:p w14:paraId="52FCD3F3" w14:textId="77777777" w:rsidR="00A21F57" w:rsidRPr="0076099F" w:rsidRDefault="00A21F57" w:rsidP="00072A73">
      <w:pPr>
        <w:pStyle w:val="ListParagraph"/>
        <w:spacing w:line="276" w:lineRule="auto"/>
        <w:rPr>
          <w:rFonts w:cstheme="minorHAnsi"/>
          <w:lang w:eastAsia="zh-TW"/>
        </w:rPr>
      </w:pPr>
    </w:p>
    <w:p w14:paraId="52FCD3F4" w14:textId="2144231A" w:rsidR="00A21F57" w:rsidRPr="00AE4AA5" w:rsidRDefault="00AE4AA5" w:rsidP="00072A73">
      <w:pPr>
        <w:pStyle w:val="ListParagraph"/>
        <w:numPr>
          <w:ilvl w:val="1"/>
          <w:numId w:val="1"/>
        </w:numPr>
        <w:spacing w:after="0" w:line="276" w:lineRule="auto"/>
        <w:ind w:left="709" w:hanging="709"/>
        <w:jc w:val="both"/>
        <w:rPr>
          <w:rFonts w:cstheme="minorHAnsi"/>
        </w:rPr>
      </w:pPr>
      <w:r w:rsidRPr="00AE4AA5">
        <w:rPr>
          <w:rFonts w:eastAsia="PMingLiU" w:hint="eastAsia"/>
          <w:lang w:eastAsia="zh-TW"/>
        </w:rPr>
        <w:t>我們的承運人會不時聯絡您安排發貨事宜、確認交付詳細資訊以及重新安排發貨（如果適用）。</w:t>
      </w:r>
    </w:p>
    <w:p w14:paraId="72A7852D" w14:textId="77777777" w:rsidR="00AE4AA5" w:rsidRPr="00AE4AA5" w:rsidRDefault="00AE4AA5" w:rsidP="00AE4AA5">
      <w:pPr>
        <w:pStyle w:val="ListParagraph"/>
        <w:rPr>
          <w:rFonts w:cstheme="minorHAnsi"/>
        </w:rPr>
      </w:pPr>
    </w:p>
    <w:p w14:paraId="4E0360DB" w14:textId="7885B07C" w:rsidR="00AE4AA5" w:rsidRDefault="008E7BF1" w:rsidP="00072A73">
      <w:pPr>
        <w:pStyle w:val="ListParagraph"/>
        <w:numPr>
          <w:ilvl w:val="1"/>
          <w:numId w:val="1"/>
        </w:numPr>
        <w:spacing w:after="0" w:line="276" w:lineRule="auto"/>
        <w:ind w:left="709" w:hanging="709"/>
        <w:jc w:val="both"/>
        <w:rPr>
          <w:rFonts w:cstheme="minorHAnsi"/>
        </w:rPr>
      </w:pPr>
      <w:r w:rsidRPr="008E7BF1">
        <w:rPr>
          <w:rFonts w:cstheme="minorHAnsi" w:hint="eastAsia"/>
        </w:rPr>
        <w:t>如果您選擇貨到付現方式作為您首選的交貨和付款方式</w:t>
      </w:r>
      <w:r w:rsidR="00890EFC">
        <w:rPr>
          <w:rFonts w:cstheme="minorHAnsi" w:hint="eastAsia"/>
        </w:rPr>
        <w:t xml:space="preserve"> </w:t>
      </w:r>
      <w:r w:rsidR="00890EFC">
        <w:rPr>
          <w:rFonts w:cstheme="minorHAnsi"/>
        </w:rPr>
        <w:t>(</w:t>
      </w:r>
      <w:r w:rsidR="00890EFC" w:rsidRPr="00890EFC">
        <w:rPr>
          <w:rFonts w:cstheme="minorHAnsi" w:hint="eastAsia"/>
        </w:rPr>
        <w:t>如果有這種選擇</w:t>
      </w:r>
      <w:r w:rsidR="00890EFC">
        <w:rPr>
          <w:rFonts w:cstheme="minorHAnsi" w:hint="eastAsia"/>
        </w:rPr>
        <w:t>)</w:t>
      </w:r>
      <w:r w:rsidRPr="008E7BF1">
        <w:rPr>
          <w:rFonts w:cstheme="minorHAnsi" w:hint="eastAsia"/>
        </w:rPr>
        <w:t>：</w:t>
      </w:r>
    </w:p>
    <w:p w14:paraId="02778BB5" w14:textId="77777777" w:rsidR="008E7BF1" w:rsidRPr="008E7BF1" w:rsidRDefault="008E7BF1" w:rsidP="008E7BF1">
      <w:pPr>
        <w:pStyle w:val="ListParagraph"/>
        <w:rPr>
          <w:rFonts w:cstheme="minorHAnsi"/>
        </w:rPr>
      </w:pPr>
    </w:p>
    <w:p w14:paraId="69B5988B" w14:textId="77777777" w:rsidR="008E7BF1" w:rsidRPr="008E7BF1" w:rsidRDefault="008E7BF1" w:rsidP="008E7BF1">
      <w:pPr>
        <w:pStyle w:val="ListParagraph"/>
        <w:numPr>
          <w:ilvl w:val="2"/>
          <w:numId w:val="1"/>
        </w:numPr>
        <w:spacing w:after="0" w:line="276" w:lineRule="auto"/>
        <w:jc w:val="both"/>
        <w:rPr>
          <w:rFonts w:cstheme="minorHAnsi"/>
        </w:rPr>
      </w:pPr>
      <w:r w:rsidRPr="008E7BF1">
        <w:rPr>
          <w:rFonts w:cstheme="minorHAnsi" w:hint="eastAsia"/>
        </w:rPr>
        <w:t>我們可酌情決定拒絕某些付款方式；</w:t>
      </w:r>
    </w:p>
    <w:p w14:paraId="76AA03B4" w14:textId="77777777" w:rsidR="008E7BF1" w:rsidRPr="008E7BF1" w:rsidRDefault="008E7BF1" w:rsidP="008E7BF1">
      <w:pPr>
        <w:pStyle w:val="ListParagraph"/>
        <w:spacing w:after="0" w:line="276" w:lineRule="auto"/>
        <w:ind w:left="1080"/>
        <w:jc w:val="both"/>
        <w:rPr>
          <w:rFonts w:cstheme="minorHAnsi"/>
        </w:rPr>
      </w:pPr>
    </w:p>
    <w:p w14:paraId="735D1037" w14:textId="45CE112E" w:rsidR="008E7BF1" w:rsidRPr="008E7BF1" w:rsidRDefault="008E7BF1" w:rsidP="008E7BF1">
      <w:pPr>
        <w:pStyle w:val="ListParagraph"/>
        <w:numPr>
          <w:ilvl w:val="2"/>
          <w:numId w:val="1"/>
        </w:numPr>
        <w:spacing w:after="0" w:line="276" w:lineRule="auto"/>
        <w:jc w:val="both"/>
        <w:rPr>
          <w:rFonts w:cstheme="minorHAnsi"/>
        </w:rPr>
      </w:pPr>
      <w:r w:rsidRPr="008E7BF1">
        <w:rPr>
          <w:rFonts w:cstheme="minorHAnsi" w:hint="eastAsia"/>
        </w:rPr>
        <w:t>我們僅接受以當地貨幣付款；和</w:t>
      </w:r>
      <w:r w:rsidRPr="008E7BF1">
        <w:rPr>
          <w:rFonts w:cstheme="minorHAnsi" w:hint="eastAsia"/>
        </w:rPr>
        <w:t>/</w:t>
      </w:r>
      <w:r w:rsidRPr="008E7BF1">
        <w:rPr>
          <w:rFonts w:cstheme="minorHAnsi" w:hint="eastAsia"/>
        </w:rPr>
        <w:t>或</w:t>
      </w:r>
    </w:p>
    <w:p w14:paraId="544409B0" w14:textId="77777777" w:rsidR="008E7BF1" w:rsidRPr="008E7BF1" w:rsidRDefault="008E7BF1" w:rsidP="008E7BF1">
      <w:pPr>
        <w:pStyle w:val="ListParagraph"/>
        <w:spacing w:after="0" w:line="276" w:lineRule="auto"/>
        <w:ind w:left="1080"/>
        <w:jc w:val="both"/>
        <w:rPr>
          <w:rFonts w:cstheme="minorHAnsi"/>
        </w:rPr>
      </w:pPr>
    </w:p>
    <w:p w14:paraId="713E6A0E" w14:textId="134073AC" w:rsidR="008E7BF1" w:rsidRPr="0076099F" w:rsidRDefault="008E7BF1" w:rsidP="008E7BF1">
      <w:pPr>
        <w:pStyle w:val="ListParagraph"/>
        <w:numPr>
          <w:ilvl w:val="2"/>
          <w:numId w:val="1"/>
        </w:numPr>
        <w:spacing w:after="0" w:line="276" w:lineRule="auto"/>
        <w:jc w:val="both"/>
        <w:rPr>
          <w:rFonts w:cstheme="minorHAnsi"/>
        </w:rPr>
      </w:pPr>
      <w:r w:rsidRPr="008E7BF1">
        <w:rPr>
          <w:rFonts w:cstheme="minorHAnsi" w:hint="eastAsia"/>
        </w:rPr>
        <w:t>如果您不接受訂單或在交貨時支付全款，我們保留拒絕交貨的權利。</w:t>
      </w:r>
    </w:p>
    <w:p w14:paraId="52FCD3F5" w14:textId="77777777" w:rsidR="00CA3002" w:rsidRPr="0076099F" w:rsidRDefault="00CA3002" w:rsidP="00072A73">
      <w:pPr>
        <w:spacing w:after="0" w:line="276" w:lineRule="auto"/>
        <w:jc w:val="both"/>
        <w:rPr>
          <w:rFonts w:cstheme="minorHAnsi"/>
        </w:rPr>
      </w:pPr>
    </w:p>
    <w:p w14:paraId="52FCD3F6" w14:textId="57EFBAF7" w:rsidR="00CD11CF" w:rsidRPr="0076099F" w:rsidRDefault="00D77BDA" w:rsidP="00072A73">
      <w:pPr>
        <w:pStyle w:val="ListParagraph"/>
        <w:numPr>
          <w:ilvl w:val="0"/>
          <w:numId w:val="1"/>
        </w:numPr>
        <w:spacing w:after="0" w:line="276" w:lineRule="auto"/>
        <w:ind w:hanging="720"/>
        <w:jc w:val="both"/>
        <w:rPr>
          <w:rFonts w:cstheme="minorHAnsi"/>
          <w:b/>
        </w:rPr>
      </w:pPr>
      <w:r w:rsidRPr="00D77BDA">
        <w:rPr>
          <w:rFonts w:cstheme="minorHAnsi" w:hint="eastAsia"/>
          <w:b/>
        </w:rPr>
        <w:t>退貨和取消訂單的權利</w:t>
      </w:r>
    </w:p>
    <w:p w14:paraId="52FCD3F7" w14:textId="77777777" w:rsidR="00CA3002" w:rsidRPr="0076099F" w:rsidRDefault="00CA3002" w:rsidP="00072A73">
      <w:pPr>
        <w:pStyle w:val="ListParagraph"/>
        <w:spacing w:after="0" w:line="276" w:lineRule="auto"/>
        <w:jc w:val="both"/>
        <w:rPr>
          <w:rFonts w:cstheme="minorHAnsi"/>
          <w:b/>
        </w:rPr>
      </w:pPr>
    </w:p>
    <w:p w14:paraId="52FCD3F8" w14:textId="53DD718E" w:rsidR="00CD11CF" w:rsidRPr="0076099F" w:rsidRDefault="00D77BDA" w:rsidP="00072A73">
      <w:pPr>
        <w:pStyle w:val="ListParagraph"/>
        <w:numPr>
          <w:ilvl w:val="1"/>
          <w:numId w:val="1"/>
        </w:numPr>
        <w:spacing w:after="0" w:line="276" w:lineRule="auto"/>
        <w:ind w:left="709" w:hanging="709"/>
        <w:jc w:val="both"/>
        <w:rPr>
          <w:rFonts w:cstheme="minorHAnsi"/>
        </w:rPr>
      </w:pPr>
      <w:r w:rsidRPr="00D77BDA">
        <w:rPr>
          <w:rFonts w:eastAsia="PMingLiU" w:hint="eastAsia"/>
          <w:lang w:eastAsia="zh-TW"/>
        </w:rPr>
        <w:t>在訂單結算時，我們將透過退貨窗口（“退回商品窗口”）的連結，在您的訂單確認電子郵件和</w:t>
      </w:r>
      <w:r w:rsidRPr="00D77BDA">
        <w:rPr>
          <w:rFonts w:eastAsia="PMingLiU" w:hint="eastAsia"/>
          <w:lang w:eastAsia="zh-TW"/>
        </w:rPr>
        <w:t>/</w:t>
      </w:r>
      <w:r w:rsidRPr="00D77BDA">
        <w:rPr>
          <w:rFonts w:eastAsia="PMingLiU" w:hint="eastAsia"/>
          <w:lang w:eastAsia="zh-TW"/>
        </w:rPr>
        <w:t>或您的派送確認資訊中，提供有關您如何取消訂單或退貨（如果允許）的詳細資訊，包括退貨地址。</w:t>
      </w:r>
    </w:p>
    <w:p w14:paraId="52FCD3F9" w14:textId="77777777" w:rsidR="00CA3002" w:rsidRPr="0076099F" w:rsidRDefault="00CA3002" w:rsidP="00072A73">
      <w:pPr>
        <w:pStyle w:val="ListParagraph"/>
        <w:spacing w:after="0" w:line="276" w:lineRule="auto"/>
        <w:ind w:left="709"/>
        <w:jc w:val="both"/>
        <w:rPr>
          <w:rFonts w:cstheme="minorHAnsi"/>
        </w:rPr>
      </w:pPr>
    </w:p>
    <w:p w14:paraId="52FCD3FA" w14:textId="77777777" w:rsidR="00CD11CF"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退貨只能發送到“退回商品門戶”上指定的地址。應在退貨包裝上寫明詳細地址，包裝或</w:t>
      </w:r>
      <w:r w:rsidR="004D33CF" w:rsidRPr="0076099F">
        <w:rPr>
          <w:rFonts w:eastAsia="PMingLiU" w:hint="eastAsia"/>
          <w:lang w:eastAsia="zh-TW"/>
        </w:rPr>
        <w:t>配送</w:t>
      </w:r>
      <w:r w:rsidRPr="0076099F">
        <w:rPr>
          <w:rFonts w:eastAsia="PMingLiU" w:hint="eastAsia"/>
          <w:lang w:eastAsia="zh-TW"/>
        </w:rPr>
        <w:t>確認書郵件中寫有您的訂單（其中包含“退回商品門戶”連結）。</w:t>
      </w:r>
    </w:p>
    <w:p w14:paraId="52FCD3FB" w14:textId="77777777" w:rsidR="00CA3002" w:rsidRPr="0076099F" w:rsidRDefault="00CA3002" w:rsidP="00072A73">
      <w:pPr>
        <w:spacing w:after="0" w:line="276" w:lineRule="auto"/>
        <w:jc w:val="both"/>
        <w:rPr>
          <w:rFonts w:cstheme="minorHAnsi"/>
          <w:lang w:eastAsia="zh-TW"/>
        </w:rPr>
      </w:pPr>
    </w:p>
    <w:p w14:paraId="52FCD3FC" w14:textId="77777777" w:rsidR="003D54E9"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退回的產品必須是全新的，並附有標籤，而且必須附有原始的收據或發票。所有退回產品送回時的風險由您承擔。如果您已經收到退貨標籤，您必須使用“退回商品門戶”提供給您的退貨標籤。</w:t>
      </w:r>
    </w:p>
    <w:p w14:paraId="52FCD3FD" w14:textId="77777777" w:rsidR="003D54E9" w:rsidRPr="0076099F" w:rsidRDefault="003D54E9" w:rsidP="00072A73">
      <w:pPr>
        <w:spacing w:after="0" w:line="276" w:lineRule="auto"/>
        <w:jc w:val="both"/>
        <w:rPr>
          <w:rFonts w:cstheme="minorHAnsi"/>
          <w:lang w:eastAsia="zh-TW"/>
        </w:rPr>
      </w:pPr>
    </w:p>
    <w:p w14:paraId="52FCD3FE" w14:textId="02AD3889"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lastRenderedPageBreak/>
        <w:t>所有的退款都要經過我們退貨中心進行的檢查和</w:t>
      </w:r>
      <w:r w:rsidR="00151650" w:rsidRPr="0076099F">
        <w:rPr>
          <w:rFonts w:eastAsia="PMingLiU" w:hint="eastAsia"/>
          <w:lang w:eastAsia="zh-TW"/>
        </w:rPr>
        <w:t>核對</w:t>
      </w:r>
      <w:r w:rsidRPr="0076099F">
        <w:rPr>
          <w:rFonts w:eastAsia="PMingLiU" w:hint="eastAsia"/>
          <w:lang w:eastAsia="zh-TW"/>
        </w:rPr>
        <w:t>。</w:t>
      </w:r>
      <w:r w:rsidR="009D0165" w:rsidRPr="009D0165">
        <w:rPr>
          <w:rFonts w:eastAsia="PMingLiU" w:hint="eastAsia"/>
          <w:lang w:eastAsia="zh-TW"/>
        </w:rPr>
        <w:t>如果退回的產品無法完全轉售或包裝有破損，我們有保留拒絕退款的權利。</w:t>
      </w:r>
    </w:p>
    <w:p w14:paraId="52FCD3FF" w14:textId="77777777" w:rsidR="00CA3002" w:rsidRPr="0076099F" w:rsidRDefault="00CA3002" w:rsidP="00072A73">
      <w:pPr>
        <w:pStyle w:val="ListParagraph"/>
        <w:spacing w:line="276" w:lineRule="auto"/>
        <w:rPr>
          <w:rFonts w:cstheme="minorHAnsi"/>
        </w:rPr>
      </w:pPr>
    </w:p>
    <w:p w14:paraId="52FCD400"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只有在退貨商品門戶中提供了退貨產品的詳細資訊，我們才會對您做出補償。</w:t>
      </w:r>
    </w:p>
    <w:p w14:paraId="52FCD401" w14:textId="77777777" w:rsidR="00CA3002" w:rsidRPr="0076099F" w:rsidRDefault="00CA3002" w:rsidP="00072A73">
      <w:pPr>
        <w:pStyle w:val="ListParagraph"/>
        <w:spacing w:line="276" w:lineRule="auto"/>
        <w:rPr>
          <w:rFonts w:cstheme="minorHAnsi"/>
        </w:rPr>
      </w:pPr>
    </w:p>
    <w:p w14:paraId="52FCD405" w14:textId="5CA5C47C" w:rsidR="00D6490E" w:rsidRPr="008516FD" w:rsidRDefault="00B54303" w:rsidP="006028C1">
      <w:pPr>
        <w:pStyle w:val="ListParagraph"/>
        <w:numPr>
          <w:ilvl w:val="1"/>
          <w:numId w:val="1"/>
        </w:numPr>
        <w:spacing w:after="0" w:line="276" w:lineRule="auto"/>
        <w:ind w:left="709" w:hanging="709"/>
        <w:jc w:val="both"/>
        <w:rPr>
          <w:rFonts w:cstheme="minorHAnsi"/>
        </w:rPr>
      </w:pPr>
      <w:r w:rsidRPr="00291543">
        <w:rPr>
          <w:rFonts w:eastAsia="PMingLiU" w:hint="eastAsia"/>
          <w:lang w:eastAsia="zh-TW"/>
        </w:rPr>
        <w:t>我們會將退款退還到您原來下訂單時提供給我們信用卡或</w:t>
      </w:r>
      <w:r w:rsidR="00151650" w:rsidRPr="00291543">
        <w:rPr>
          <w:rFonts w:eastAsia="PMingLiU" w:hint="eastAsia"/>
          <w:lang w:eastAsia="zh-TW"/>
        </w:rPr>
        <w:t>簽帳金融卡</w:t>
      </w:r>
      <w:r w:rsidRPr="00291543">
        <w:rPr>
          <w:rFonts w:eastAsia="PMingLiU" w:hint="eastAsia"/>
          <w:lang w:eastAsia="zh-TW"/>
        </w:rPr>
        <w:t>上，或以其他支付方式退款。</w:t>
      </w:r>
      <w:r w:rsidR="008516FD" w:rsidRPr="008516FD">
        <w:rPr>
          <w:rFonts w:eastAsia="PMingLiU" w:hint="eastAsia"/>
          <w:lang w:eastAsia="zh-TW"/>
        </w:rPr>
        <w:t>如果退回的產品呈完美可轉售的狀態抵達退貨中心，我們將在其後的十四</w:t>
      </w:r>
      <w:r w:rsidR="008516FD" w:rsidRPr="008516FD">
        <w:rPr>
          <w:rFonts w:eastAsia="PMingLiU" w:hint="eastAsia"/>
          <w:lang w:eastAsia="zh-TW"/>
        </w:rPr>
        <w:t xml:space="preserve"> (14) </w:t>
      </w:r>
      <w:r w:rsidR="008516FD" w:rsidRPr="008516FD">
        <w:rPr>
          <w:rFonts w:eastAsia="PMingLiU" w:hint="eastAsia"/>
          <w:lang w:eastAsia="zh-TW"/>
        </w:rPr>
        <w:t>個工作日內儘快處理退款事宜。</w:t>
      </w:r>
    </w:p>
    <w:p w14:paraId="7DE237F3" w14:textId="77777777" w:rsidR="008516FD" w:rsidRPr="008516FD" w:rsidRDefault="008516FD" w:rsidP="008516FD">
      <w:pPr>
        <w:pStyle w:val="ListParagraph"/>
        <w:rPr>
          <w:rFonts w:cstheme="minorHAnsi"/>
        </w:rPr>
      </w:pPr>
    </w:p>
    <w:p w14:paraId="5E6FB0E5" w14:textId="358C550A" w:rsidR="008516FD" w:rsidRDefault="008516FD" w:rsidP="006028C1">
      <w:pPr>
        <w:pStyle w:val="ListParagraph"/>
        <w:numPr>
          <w:ilvl w:val="1"/>
          <w:numId w:val="1"/>
        </w:numPr>
        <w:spacing w:after="0" w:line="276" w:lineRule="auto"/>
        <w:ind w:left="709" w:hanging="709"/>
        <w:jc w:val="both"/>
        <w:rPr>
          <w:rFonts w:cstheme="minorHAnsi"/>
        </w:rPr>
      </w:pPr>
      <w:r w:rsidRPr="008516FD">
        <w:rPr>
          <w:rFonts w:cstheme="minorHAnsi" w:hint="eastAsia"/>
        </w:rPr>
        <w:t>如果退回的產品狀態是不可接受的，可從退款中扣款。</w:t>
      </w:r>
    </w:p>
    <w:p w14:paraId="217825C3" w14:textId="77777777" w:rsidR="008516FD" w:rsidRPr="008516FD" w:rsidRDefault="008516FD" w:rsidP="008516FD">
      <w:pPr>
        <w:pStyle w:val="ListParagraph"/>
        <w:rPr>
          <w:rFonts w:cstheme="minorHAnsi"/>
        </w:rPr>
      </w:pPr>
    </w:p>
    <w:p w14:paraId="63A73A65" w14:textId="7DF15F99" w:rsidR="008516FD" w:rsidRDefault="008516FD" w:rsidP="006028C1">
      <w:pPr>
        <w:pStyle w:val="ListParagraph"/>
        <w:numPr>
          <w:ilvl w:val="1"/>
          <w:numId w:val="1"/>
        </w:numPr>
        <w:spacing w:after="0" w:line="276" w:lineRule="auto"/>
        <w:ind w:left="709" w:hanging="709"/>
        <w:jc w:val="both"/>
        <w:rPr>
          <w:rFonts w:cstheme="minorHAnsi"/>
        </w:rPr>
      </w:pPr>
      <w:r w:rsidRPr="008516FD">
        <w:rPr>
          <w:rFonts w:cstheme="minorHAnsi" w:hint="eastAsia"/>
        </w:rPr>
        <w:t>我們承認，若任何退回的產品存在缺陷，則本條不適用，這些條款中不會有任何規定影響您的法定消費者權利。所有退回的有缺陷產品都將根據《</w:t>
      </w:r>
      <w:r w:rsidRPr="008516FD">
        <w:rPr>
          <w:rFonts w:cstheme="minorHAnsi" w:hint="eastAsia"/>
        </w:rPr>
        <w:t>1980</w:t>
      </w:r>
      <w:r w:rsidRPr="008516FD">
        <w:rPr>
          <w:rFonts w:cstheme="minorHAnsi" w:hint="eastAsia"/>
        </w:rPr>
        <w:t>年商品銷售與服務法案》進行處理。</w:t>
      </w:r>
    </w:p>
    <w:p w14:paraId="44EF8B0A" w14:textId="77777777" w:rsidR="00890EFC" w:rsidRPr="00890EFC" w:rsidRDefault="00890EFC" w:rsidP="00890EFC">
      <w:pPr>
        <w:pStyle w:val="ListParagraph"/>
        <w:rPr>
          <w:rFonts w:cstheme="minorHAnsi"/>
        </w:rPr>
      </w:pPr>
    </w:p>
    <w:p w14:paraId="2FED7D60" w14:textId="645024B0" w:rsidR="00890EFC" w:rsidRDefault="00890EFC" w:rsidP="006028C1">
      <w:pPr>
        <w:pStyle w:val="ListParagraph"/>
        <w:numPr>
          <w:ilvl w:val="1"/>
          <w:numId w:val="1"/>
        </w:numPr>
        <w:spacing w:after="0" w:line="276" w:lineRule="auto"/>
        <w:ind w:left="709" w:hanging="709"/>
        <w:jc w:val="both"/>
        <w:rPr>
          <w:rFonts w:cstheme="minorHAnsi"/>
        </w:rPr>
      </w:pPr>
      <w:r w:rsidRPr="00890EFC">
        <w:rPr>
          <w:rFonts w:cstheme="minorHAnsi" w:hint="eastAsia"/>
        </w:rPr>
        <w:t>某些貨物可能不適合退貨。如果產品不適合退貨，請參考您的訂單確認電子郵件，我們將告知您如何根據其中規定的政策和程式處理退款。</w:t>
      </w:r>
    </w:p>
    <w:p w14:paraId="78B58427" w14:textId="77777777" w:rsidR="008516FD" w:rsidRPr="008516FD" w:rsidRDefault="008516FD" w:rsidP="008516FD">
      <w:pPr>
        <w:pStyle w:val="ListParagraph"/>
        <w:rPr>
          <w:rFonts w:cstheme="minorHAnsi"/>
        </w:rPr>
      </w:pPr>
    </w:p>
    <w:p w14:paraId="50BCDEA0" w14:textId="62BF2BB7" w:rsidR="008516FD" w:rsidRPr="00291543" w:rsidRDefault="001B5764" w:rsidP="001B5764">
      <w:pPr>
        <w:pStyle w:val="ListParagraph"/>
        <w:spacing w:after="0" w:line="276" w:lineRule="auto"/>
        <w:ind w:left="709"/>
        <w:jc w:val="both"/>
        <w:rPr>
          <w:rFonts w:cstheme="minorHAnsi"/>
        </w:rPr>
      </w:pPr>
      <w:r w:rsidRPr="001B5764">
        <w:rPr>
          <w:rFonts w:cstheme="minorHAnsi" w:hint="eastAsia"/>
        </w:rPr>
        <w:t>加拿大消費者</w:t>
      </w:r>
    </w:p>
    <w:p w14:paraId="0AE8EADE" w14:textId="77777777" w:rsidR="00291543" w:rsidRPr="00291543" w:rsidRDefault="00291543" w:rsidP="00291543">
      <w:pPr>
        <w:pStyle w:val="ListParagraph"/>
        <w:rPr>
          <w:rFonts w:cstheme="minorHAnsi"/>
        </w:rPr>
      </w:pPr>
    </w:p>
    <w:p w14:paraId="52FCD406" w14:textId="23E43D93" w:rsidR="00CD11CF" w:rsidRPr="0076099F" w:rsidRDefault="001B5764" w:rsidP="00072A73">
      <w:pPr>
        <w:pStyle w:val="ListParagraph"/>
        <w:numPr>
          <w:ilvl w:val="1"/>
          <w:numId w:val="1"/>
        </w:numPr>
        <w:spacing w:after="0" w:line="276" w:lineRule="auto"/>
        <w:ind w:left="709" w:hanging="709"/>
        <w:jc w:val="both"/>
        <w:rPr>
          <w:rFonts w:cstheme="minorHAnsi"/>
          <w:lang w:eastAsia="zh-TW"/>
        </w:rPr>
      </w:pPr>
      <w:r w:rsidRPr="001B5764">
        <w:rPr>
          <w:rFonts w:eastAsia="PMingLiU" w:hint="eastAsia"/>
          <w:lang w:eastAsia="zh-TW"/>
        </w:rPr>
        <w:t>加拿大消費者同意下列條款：</w:t>
      </w:r>
      <w:r w:rsidR="00B54303" w:rsidRPr="0076099F">
        <w:rPr>
          <w:rFonts w:eastAsia="PMingLiU" w:hint="eastAsia"/>
          <w:lang w:eastAsia="zh-TW"/>
        </w:rPr>
        <w:t>加拿大購物者</w:t>
      </w:r>
      <w:r w:rsidR="0094546B" w:rsidRPr="0076099F">
        <w:rPr>
          <w:rFonts w:eastAsia="PMingLiU" w:hint="eastAsia"/>
          <w:lang w:eastAsia="zh-TW"/>
        </w:rPr>
        <w:t>請注意</w:t>
      </w:r>
      <w:r w:rsidR="00B54303" w:rsidRPr="0076099F">
        <w:rPr>
          <w:rFonts w:eastAsia="PMingLiU" w:hint="eastAsia"/>
          <w:lang w:eastAsia="zh-TW"/>
        </w:rPr>
        <w:t>：</w:t>
      </w:r>
      <w:r w:rsidR="00B54303" w:rsidRPr="0076099F">
        <w:rPr>
          <w:rFonts w:eastAsia="PMingLiU"/>
          <w:lang w:eastAsia="zh-TW"/>
        </w:rPr>
        <w:t>eShopWorld</w:t>
      </w:r>
      <w:r w:rsidR="00B54303" w:rsidRPr="0076099F">
        <w:rPr>
          <w:rFonts w:eastAsia="PMingLiU" w:hint="eastAsia"/>
          <w:lang w:eastAsia="zh-TW"/>
        </w:rPr>
        <w:t>是加拿大邊境服務局（</w:t>
      </w:r>
      <w:r w:rsidR="00B54303" w:rsidRPr="0076099F">
        <w:rPr>
          <w:rFonts w:eastAsia="PMingLiU"/>
          <w:lang w:eastAsia="zh-TW"/>
        </w:rPr>
        <w:t>CBSA</w:t>
      </w:r>
      <w:r w:rsidR="00B54303" w:rsidRPr="0076099F">
        <w:rPr>
          <w:rFonts w:eastAsia="PMingLiU" w:hint="eastAsia"/>
          <w:lang w:eastAsia="zh-TW"/>
        </w:rPr>
        <w:t>）獲批准的信用參與者。透過從</w:t>
      </w:r>
      <w:r w:rsidR="005B0FDA">
        <w:t xml:space="preserve">U.S. Direct E-Commerce Limited (dba eShopWorld) </w:t>
      </w:r>
      <w:r w:rsidR="00B54303" w:rsidRPr="0076099F">
        <w:rPr>
          <w:rFonts w:eastAsia="PMingLiU" w:hint="eastAsia"/>
          <w:lang w:eastAsia="zh-TW"/>
        </w:rPr>
        <w:t>訂購商品，本人特此授權獲批准的信用報關行——利文斯頓國際（</w:t>
      </w:r>
      <w:r w:rsidR="00B54303" w:rsidRPr="0076099F">
        <w:rPr>
          <w:rFonts w:eastAsia="PMingLiU"/>
          <w:lang w:eastAsia="zh-TW"/>
        </w:rPr>
        <w:t>Livingston International</w:t>
      </w:r>
      <w:r w:rsidR="00B54303" w:rsidRPr="0076099F">
        <w:rPr>
          <w:rFonts w:eastAsia="PMingLiU" w:hint="eastAsia"/>
          <w:lang w:eastAsia="zh-TW"/>
        </w:rPr>
        <w:t>）作為我的代理人與</w:t>
      </w:r>
      <w:r w:rsidR="00B54303" w:rsidRPr="0076099F">
        <w:rPr>
          <w:rFonts w:eastAsia="PMingLiU"/>
          <w:lang w:eastAsia="zh-TW"/>
        </w:rPr>
        <w:t>CBSA</w:t>
      </w:r>
      <w:r w:rsidR="00B54303" w:rsidRPr="0076099F">
        <w:rPr>
          <w:rFonts w:eastAsia="PMingLiU" w:hint="eastAsia"/>
          <w:lang w:eastAsia="zh-TW"/>
        </w:rPr>
        <w:t>進行業務往來，申報關稅和其他稅，為我的產品通關，並代表我以電子形式提交退款要求。根據信貸計畫，我明白</w:t>
      </w:r>
      <w:r w:rsidR="00B54303" w:rsidRPr="0076099F">
        <w:rPr>
          <w:rFonts w:eastAsia="PMingLiU"/>
          <w:lang w:eastAsia="zh-TW"/>
        </w:rPr>
        <w:t>CBSA</w:t>
      </w:r>
      <w:r w:rsidR="00B54303" w:rsidRPr="0076099F">
        <w:rPr>
          <w:rFonts w:eastAsia="PMingLiU" w:hint="eastAsia"/>
          <w:lang w:eastAsia="zh-TW"/>
        </w:rPr>
        <w:t>應把為所退商品交納的關稅和稅款退還給報</w:t>
      </w:r>
      <w:r w:rsidR="00074717" w:rsidRPr="0076099F">
        <w:rPr>
          <w:rFonts w:ascii="PMingLiU" w:eastAsia="PMingLiU" w:hAnsi="PMingLiU" w:hint="eastAsia"/>
          <w:lang w:eastAsia="zh-TW"/>
        </w:rPr>
        <w:t>關</w:t>
      </w:r>
      <w:r w:rsidR="00B54303" w:rsidRPr="0076099F">
        <w:rPr>
          <w:rFonts w:eastAsia="PMingLiU" w:hint="eastAsia"/>
          <w:lang w:eastAsia="zh-TW"/>
        </w:rPr>
        <w:t>行，我應直接從</w:t>
      </w:r>
      <w:r w:rsidR="005B0FDA">
        <w:t xml:space="preserve">U.S. Direct E-Commerce Limited (dba eShopWorld) </w:t>
      </w:r>
      <w:r w:rsidR="00B54303" w:rsidRPr="0076099F">
        <w:rPr>
          <w:rFonts w:eastAsia="PMingLiU" w:hint="eastAsia"/>
          <w:lang w:eastAsia="zh-TW"/>
        </w:rPr>
        <w:t>獲得退款。此外，我</w:t>
      </w:r>
      <w:r w:rsidR="009D7229" w:rsidRPr="0076099F">
        <w:rPr>
          <w:rFonts w:eastAsia="PMingLiU" w:hint="eastAsia"/>
          <w:lang w:eastAsia="zh-TW"/>
        </w:rPr>
        <w:t>亦</w:t>
      </w:r>
      <w:r w:rsidR="00B54303" w:rsidRPr="0076099F">
        <w:rPr>
          <w:rFonts w:eastAsia="PMingLiU" w:hint="eastAsia"/>
          <w:lang w:eastAsia="zh-TW"/>
        </w:rPr>
        <w:t>授權利文斯頓國際公司以我的名義提出由</w:t>
      </w:r>
      <w:r w:rsidR="00B54303" w:rsidRPr="0076099F">
        <w:rPr>
          <w:rFonts w:eastAsia="PMingLiU"/>
          <w:lang w:eastAsia="zh-TW"/>
        </w:rPr>
        <w:t>CBSA</w:t>
      </w:r>
      <w:r w:rsidR="00B54303" w:rsidRPr="0076099F">
        <w:rPr>
          <w:rFonts w:eastAsia="PMingLiU" w:hint="eastAsia"/>
          <w:lang w:eastAsia="zh-TW"/>
        </w:rPr>
        <w:t>簽發的退款，</w:t>
      </w:r>
      <w:r w:rsidR="009D7229" w:rsidRPr="0076099F">
        <w:rPr>
          <w:rFonts w:eastAsia="PMingLiU" w:hint="eastAsia"/>
          <w:lang w:eastAsia="zh-TW"/>
        </w:rPr>
        <w:t>如此</w:t>
      </w:r>
      <w:r w:rsidR="005B0FDA">
        <w:t xml:space="preserve">U.S. Direct E-Commerce Limited (dba eShopWorld) </w:t>
      </w:r>
      <w:r w:rsidR="009D7229" w:rsidRPr="0076099F">
        <w:rPr>
          <w:rFonts w:eastAsia="PMingLiU" w:hint="eastAsia"/>
          <w:lang w:eastAsia="zh-TW"/>
        </w:rPr>
        <w:t>即可獲得</w:t>
      </w:r>
      <w:r w:rsidR="00B54303" w:rsidRPr="0076099F">
        <w:rPr>
          <w:rFonts w:eastAsia="PMingLiU" w:hint="eastAsia"/>
          <w:lang w:eastAsia="zh-TW"/>
        </w:rPr>
        <w:t>補償。</w:t>
      </w:r>
    </w:p>
    <w:p w14:paraId="52FCD407" w14:textId="77777777" w:rsidR="00CA3002" w:rsidRPr="0076099F" w:rsidRDefault="00CA3002" w:rsidP="00072A73">
      <w:pPr>
        <w:spacing w:after="0" w:line="276" w:lineRule="auto"/>
        <w:jc w:val="both"/>
        <w:rPr>
          <w:rFonts w:cstheme="minorHAnsi"/>
          <w:lang w:eastAsia="zh-TW"/>
        </w:rPr>
      </w:pPr>
    </w:p>
    <w:p w14:paraId="52FCD408" w14:textId="77777777" w:rsidR="00CD11CF" w:rsidRPr="0076099F" w:rsidRDefault="00B54303" w:rsidP="00072A73">
      <w:pPr>
        <w:pStyle w:val="ListParagraph"/>
        <w:numPr>
          <w:ilvl w:val="0"/>
          <w:numId w:val="1"/>
        </w:numPr>
        <w:spacing w:after="0" w:line="276" w:lineRule="auto"/>
        <w:ind w:hanging="720"/>
        <w:jc w:val="both"/>
        <w:rPr>
          <w:rFonts w:cstheme="minorHAnsi"/>
          <w:b/>
        </w:rPr>
      </w:pPr>
      <w:r w:rsidRPr="0076099F">
        <w:rPr>
          <w:rFonts w:eastAsia="PMingLiU" w:hint="eastAsia"/>
          <w:b/>
          <w:lang w:eastAsia="zh-TW"/>
        </w:rPr>
        <w:t>消費者退貨和獲得退款</w:t>
      </w:r>
      <w:r w:rsidR="009D7229" w:rsidRPr="0076099F">
        <w:rPr>
          <w:rFonts w:eastAsia="PMingLiU" w:hint="eastAsia"/>
          <w:b/>
          <w:lang w:eastAsia="zh-TW"/>
        </w:rPr>
        <w:t>之</w:t>
      </w:r>
      <w:r w:rsidRPr="0076099F">
        <w:rPr>
          <w:rFonts w:eastAsia="PMingLiU" w:hint="eastAsia"/>
          <w:b/>
          <w:lang w:eastAsia="zh-TW"/>
        </w:rPr>
        <w:t>權利（歐盟客戶）</w:t>
      </w:r>
    </w:p>
    <w:p w14:paraId="52FCD409" w14:textId="77777777" w:rsidR="00CA3002" w:rsidRPr="0076099F" w:rsidRDefault="00CA3002" w:rsidP="00072A73">
      <w:pPr>
        <w:pStyle w:val="ListParagraph"/>
        <w:spacing w:after="0" w:line="276" w:lineRule="auto"/>
        <w:jc w:val="both"/>
        <w:rPr>
          <w:rFonts w:cstheme="minorHAnsi"/>
          <w:b/>
        </w:rPr>
      </w:pPr>
    </w:p>
    <w:p w14:paraId="52FCD40A" w14:textId="77777777"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根據下文第</w:t>
      </w:r>
      <w:r w:rsidRPr="0076099F">
        <w:rPr>
          <w:rFonts w:eastAsia="PMingLiU"/>
          <w:lang w:eastAsia="zh-TW"/>
        </w:rPr>
        <w:t>7.2</w:t>
      </w:r>
      <w:r w:rsidRPr="0076099F">
        <w:rPr>
          <w:rFonts w:eastAsia="PMingLiU" w:hint="eastAsia"/>
          <w:lang w:eastAsia="zh-TW"/>
        </w:rPr>
        <w:t>條的規定，您享有“冷靜”期的法定權利，在此期間，您可以在收到訂單後的十四（</w:t>
      </w:r>
      <w:r w:rsidRPr="0076099F">
        <w:rPr>
          <w:rFonts w:eastAsia="PMingLiU"/>
          <w:lang w:eastAsia="zh-TW"/>
        </w:rPr>
        <w:t>14</w:t>
      </w:r>
      <w:r w:rsidRPr="0076099F">
        <w:rPr>
          <w:rFonts w:eastAsia="PMingLiU" w:hint="eastAsia"/>
          <w:lang w:eastAsia="zh-TW"/>
        </w:rPr>
        <w:t>）天內以任何理由撤銷您的訂單而不受處罰。</w:t>
      </w:r>
    </w:p>
    <w:p w14:paraId="52FCD40B" w14:textId="77777777" w:rsidR="00CA3002" w:rsidRPr="0076099F" w:rsidRDefault="00CA3002" w:rsidP="00072A73">
      <w:pPr>
        <w:pStyle w:val="ListParagraph"/>
        <w:spacing w:after="0" w:line="276" w:lineRule="auto"/>
        <w:ind w:left="709"/>
        <w:jc w:val="both"/>
        <w:rPr>
          <w:rFonts w:cstheme="minorHAnsi"/>
        </w:rPr>
      </w:pPr>
    </w:p>
    <w:p w14:paraId="52FCD40C" w14:textId="7B1B00D0" w:rsidR="00CA3002"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您的撤銷權只適用於我們在法律上有責任在您所在司法管轄區內向您提供</w:t>
      </w:r>
      <w:r w:rsidR="00F170A5" w:rsidRPr="0076099F">
        <w:rPr>
          <w:rFonts w:eastAsia="PMingLiU" w:hint="eastAsia"/>
          <w:lang w:eastAsia="zh-TW"/>
        </w:rPr>
        <w:t>此</w:t>
      </w:r>
      <w:r w:rsidRPr="0076099F">
        <w:rPr>
          <w:rFonts w:eastAsia="PMingLiU" w:hint="eastAsia"/>
          <w:lang w:eastAsia="zh-TW"/>
        </w:rPr>
        <w:t>權利</w:t>
      </w:r>
      <w:r w:rsidR="00F170A5" w:rsidRPr="0076099F">
        <w:rPr>
          <w:rFonts w:eastAsia="PMingLiU" w:hint="eastAsia"/>
          <w:lang w:eastAsia="zh-TW"/>
        </w:rPr>
        <w:t>之</w:t>
      </w:r>
      <w:r w:rsidRPr="0076099F">
        <w:rPr>
          <w:rFonts w:eastAsia="PMingLiU" w:hint="eastAsia"/>
          <w:lang w:eastAsia="zh-TW"/>
        </w:rPr>
        <w:t>情況。</w:t>
      </w:r>
      <w:r w:rsidR="00853BDC" w:rsidRPr="00853BDC">
        <w:rPr>
          <w:rFonts w:eastAsia="PMingLiU" w:hint="eastAsia"/>
          <w:lang w:eastAsia="zh-TW"/>
        </w:rPr>
        <w:t>根據本條款，退換貨權利不適用如下產品</w:t>
      </w:r>
      <w:r w:rsidR="00853BDC" w:rsidRPr="00853BDC">
        <w:rPr>
          <w:rFonts w:eastAsia="PMingLiU" w:hint="eastAsia"/>
          <w:lang w:eastAsia="zh-TW"/>
        </w:rPr>
        <w:t xml:space="preserve"> (i) </w:t>
      </w:r>
      <w:r w:rsidR="00853BDC" w:rsidRPr="00853BDC">
        <w:rPr>
          <w:rFonts w:eastAsia="PMingLiU" w:hint="eastAsia"/>
          <w:lang w:eastAsia="zh-TW"/>
        </w:rPr>
        <w:t>按照您的規格訂製的產品；或</w:t>
      </w:r>
      <w:r w:rsidR="00853BDC" w:rsidRPr="00853BDC">
        <w:rPr>
          <w:rFonts w:eastAsia="PMingLiU" w:hint="eastAsia"/>
          <w:lang w:eastAsia="zh-TW"/>
        </w:rPr>
        <w:t xml:space="preserve"> (ii) </w:t>
      </w:r>
      <w:r w:rsidR="00853BDC" w:rsidRPr="00853BDC">
        <w:rPr>
          <w:rFonts w:eastAsia="PMingLiU" w:hint="eastAsia"/>
          <w:lang w:eastAsia="zh-TW"/>
        </w:rPr>
        <w:t>客製化的產品；或</w:t>
      </w:r>
      <w:r w:rsidR="00853BDC" w:rsidRPr="00853BDC">
        <w:rPr>
          <w:rFonts w:eastAsia="PMingLiU" w:hint="eastAsia"/>
          <w:lang w:eastAsia="zh-TW"/>
        </w:rPr>
        <w:t xml:space="preserve"> (iii) </w:t>
      </w:r>
      <w:r w:rsidR="00853BDC" w:rsidRPr="00853BDC">
        <w:rPr>
          <w:rFonts w:eastAsia="PMingLiU" w:hint="eastAsia"/>
          <w:lang w:eastAsia="zh-TW"/>
        </w:rPr>
        <w:t>因其性質無法退回或易變質或保質期短的產品；或</w:t>
      </w:r>
      <w:r w:rsidR="00853BDC" w:rsidRPr="00853BDC">
        <w:rPr>
          <w:rFonts w:eastAsia="PMingLiU" w:hint="eastAsia"/>
          <w:lang w:eastAsia="zh-TW"/>
        </w:rPr>
        <w:t xml:space="preserve"> (iv) </w:t>
      </w:r>
      <w:r w:rsidR="00853BDC" w:rsidRPr="00853BDC">
        <w:rPr>
          <w:rFonts w:eastAsia="PMingLiU" w:hint="eastAsia"/>
          <w:lang w:eastAsia="zh-TW"/>
        </w:rPr>
        <w:t>因健康防護或衛生原因而不適於退貨的密封產品（如果在交貨後密封受損）。</w:t>
      </w:r>
    </w:p>
    <w:p w14:paraId="52FCD40D" w14:textId="77777777" w:rsidR="006A6F7B" w:rsidRPr="0076099F" w:rsidRDefault="006A6F7B" w:rsidP="00072A73">
      <w:pPr>
        <w:spacing w:after="0" w:line="276" w:lineRule="auto"/>
        <w:jc w:val="both"/>
        <w:rPr>
          <w:rFonts w:cstheme="minorHAnsi"/>
        </w:rPr>
      </w:pPr>
    </w:p>
    <w:p w14:paraId="52FCD40E" w14:textId="77777777" w:rsidR="00CA3002"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lastRenderedPageBreak/>
        <w:t>撤銷合約時，您只需讓我們知道您已經決定撤銷合約即可。最簡單的方法是在我們的退貨商品門戶上的填寫“撤銷表單”。您的訂單確認電子郵件和</w:t>
      </w:r>
      <w:r w:rsidRPr="0076099F">
        <w:rPr>
          <w:rFonts w:eastAsia="PMingLiU"/>
          <w:lang w:eastAsia="zh-TW"/>
        </w:rPr>
        <w:t>/</w:t>
      </w:r>
      <w:r w:rsidRPr="0076099F">
        <w:rPr>
          <w:rFonts w:eastAsia="PMingLiU" w:hint="eastAsia"/>
          <w:lang w:eastAsia="zh-TW"/>
        </w:rPr>
        <w:t>或您的</w:t>
      </w:r>
      <w:r w:rsidR="004D33CF" w:rsidRPr="0076099F">
        <w:rPr>
          <w:rFonts w:eastAsia="PMingLiU" w:hint="eastAsia"/>
          <w:lang w:eastAsia="zh-TW"/>
        </w:rPr>
        <w:t>配送</w:t>
      </w:r>
      <w:r w:rsidRPr="0076099F">
        <w:rPr>
          <w:rFonts w:eastAsia="PMingLiU" w:hint="eastAsia"/>
          <w:lang w:eastAsia="zh-TW"/>
        </w:rPr>
        <w:t>確認電子郵件中，包含退回商品撤銷表單的連結。如果您使用此方法，我們將透過電子郵件確認我們已收到您</w:t>
      </w:r>
      <w:r w:rsidR="00F170A5" w:rsidRPr="0076099F">
        <w:rPr>
          <w:rFonts w:eastAsia="PMingLiU" w:hint="eastAsia"/>
          <w:lang w:eastAsia="zh-TW"/>
        </w:rPr>
        <w:t>撤銷</w:t>
      </w:r>
      <w:r w:rsidRPr="0076099F">
        <w:rPr>
          <w:rFonts w:eastAsia="PMingLiU" w:hint="eastAsia"/>
          <w:lang w:eastAsia="zh-TW"/>
        </w:rPr>
        <w:t>的訂單。</w:t>
      </w:r>
    </w:p>
    <w:p w14:paraId="52FCD40F" w14:textId="77777777" w:rsidR="00CA3002" w:rsidRPr="0076099F" w:rsidRDefault="00CA3002" w:rsidP="00072A73">
      <w:pPr>
        <w:pStyle w:val="ListParagraph"/>
        <w:spacing w:line="276" w:lineRule="auto"/>
        <w:rPr>
          <w:rFonts w:cstheme="minorHAnsi"/>
          <w:lang w:eastAsia="zh-TW"/>
        </w:rPr>
      </w:pPr>
    </w:p>
    <w:p w14:paraId="62C17258" w14:textId="77777777" w:rsidR="00B169E9" w:rsidRPr="00B169E9"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您也可以在</w:t>
      </w:r>
      <w:r w:rsidR="00F170A5" w:rsidRPr="0076099F">
        <w:rPr>
          <w:rFonts w:eastAsia="PMingLiU" w:hint="eastAsia"/>
          <w:lang w:eastAsia="zh-TW"/>
        </w:rPr>
        <w:t>發送電子郵件於此</w:t>
      </w:r>
      <w:hyperlink r:id="rId10" w:history="1">
        <w:r w:rsidRPr="0076099F">
          <w:rPr>
            <w:rStyle w:val="Hyperlink"/>
            <w:rFonts w:eastAsia="PMingLiU"/>
            <w:lang w:eastAsia="zh-TW"/>
          </w:rPr>
          <w:t>info@eshopworld.com</w:t>
        </w:r>
      </w:hyperlink>
      <w:r w:rsidRPr="0076099F">
        <w:rPr>
          <w:rFonts w:eastAsia="PMingLiU" w:hint="eastAsia"/>
          <w:lang w:eastAsia="zh-TW"/>
        </w:rPr>
        <w:t>，或者向</w:t>
      </w:r>
      <w:r w:rsidRPr="0076099F">
        <w:rPr>
          <w:rFonts w:eastAsia="PMingLiU"/>
          <w:lang w:eastAsia="zh-TW"/>
        </w:rPr>
        <w:t>eShopWorld</w:t>
      </w:r>
      <w:r w:rsidRPr="0076099F">
        <w:rPr>
          <w:rFonts w:eastAsia="PMingLiU" w:hint="eastAsia"/>
          <w:lang w:eastAsia="zh-TW"/>
        </w:rPr>
        <w:t>郵寄信件聯繫我們：</w:t>
      </w:r>
      <w:r w:rsidRPr="0076099F">
        <w:rPr>
          <w:rFonts w:eastAsia="PMingLiU"/>
          <w:lang w:eastAsia="zh-TW"/>
        </w:rPr>
        <w:t>eShopWorld</w:t>
      </w:r>
      <w:r w:rsidRPr="0076099F">
        <w:rPr>
          <w:rFonts w:eastAsia="PMingLiU" w:hint="eastAsia"/>
          <w:lang w:eastAsia="zh-TW"/>
        </w:rPr>
        <w:t>轉交</w:t>
      </w:r>
      <w:r w:rsidR="00E936BA" w:rsidRPr="0076099F">
        <w:t>U.S. Direct E-Commerce Limited</w:t>
      </w:r>
      <w:r w:rsidRPr="0076099F">
        <w:rPr>
          <w:rFonts w:eastAsia="PMingLiU" w:hint="eastAsia"/>
          <w:lang w:eastAsia="zh-TW"/>
        </w:rPr>
        <w:t>，</w:t>
      </w:r>
      <w:r w:rsidR="00F170A5" w:rsidRPr="0076099F">
        <w:rPr>
          <w:rFonts w:eastAsia="PMingLiU" w:hint="eastAsia"/>
          <w:lang w:eastAsia="zh-TW"/>
        </w:rPr>
        <w:t>地</w:t>
      </w:r>
      <w:r w:rsidRPr="0076099F">
        <w:rPr>
          <w:rFonts w:eastAsia="PMingLiU" w:hint="eastAsia"/>
          <w:lang w:eastAsia="zh-TW"/>
        </w:rPr>
        <w:t>址為</w:t>
      </w:r>
      <w:r w:rsidRPr="0076099F">
        <w:rPr>
          <w:rFonts w:eastAsia="PMingLiU"/>
          <w:lang w:eastAsia="zh-TW"/>
        </w:rPr>
        <w:t>3rd Floor, The Concourse Building, 100-115 Airside Business Park, Swords, County Dublin, K67 NY94 Ireland</w:t>
      </w:r>
      <w:r w:rsidRPr="0076099F">
        <w:rPr>
          <w:rFonts w:eastAsia="PMingLiU" w:hint="eastAsia"/>
          <w:lang w:eastAsia="zh-TW"/>
        </w:rPr>
        <w:t>。如果您正發</w:t>
      </w:r>
      <w:r w:rsidR="00F170A5" w:rsidRPr="0076099F">
        <w:rPr>
          <w:rFonts w:eastAsia="PMingLiU" w:hint="eastAsia"/>
          <w:lang w:eastAsia="zh-TW"/>
        </w:rPr>
        <w:t>送</w:t>
      </w:r>
      <w:r w:rsidRPr="0076099F">
        <w:rPr>
          <w:rFonts w:eastAsia="PMingLiU" w:hint="eastAsia"/>
          <w:lang w:eastAsia="zh-TW"/>
        </w:rPr>
        <w:t>電子郵件或</w:t>
      </w:r>
      <w:r w:rsidR="00F170A5" w:rsidRPr="0076099F">
        <w:rPr>
          <w:rFonts w:eastAsia="PMingLiU" w:hint="eastAsia"/>
          <w:lang w:eastAsia="zh-TW"/>
        </w:rPr>
        <w:t>一般</w:t>
      </w:r>
      <w:r w:rsidRPr="0076099F">
        <w:rPr>
          <w:rFonts w:eastAsia="PMingLiU" w:hint="eastAsia"/>
          <w:lang w:eastAsia="zh-TW"/>
        </w:rPr>
        <w:t>信</w:t>
      </w:r>
      <w:r w:rsidR="00F170A5" w:rsidRPr="0076099F">
        <w:rPr>
          <w:rFonts w:eastAsia="PMingLiU" w:hint="eastAsia"/>
          <w:lang w:eastAsia="zh-TW"/>
        </w:rPr>
        <w:t>件</w:t>
      </w:r>
      <w:r w:rsidRPr="0076099F">
        <w:rPr>
          <w:rFonts w:eastAsia="PMingLiU" w:hint="eastAsia"/>
          <w:lang w:eastAsia="zh-TW"/>
        </w:rPr>
        <w:t>，請寫上您的姓名、電子郵寄地址和您的訂單的詳細資訊，以</w:t>
      </w:r>
      <w:r w:rsidR="00F170A5" w:rsidRPr="0076099F">
        <w:rPr>
          <w:rFonts w:eastAsia="PMingLiU" w:hint="eastAsia"/>
          <w:lang w:eastAsia="zh-TW"/>
        </w:rPr>
        <w:t>便</w:t>
      </w:r>
      <w:r w:rsidRPr="0076099F">
        <w:rPr>
          <w:rFonts w:eastAsia="PMingLiU" w:hint="eastAsia"/>
          <w:lang w:eastAsia="zh-TW"/>
        </w:rPr>
        <w:t>我們進行</w:t>
      </w:r>
      <w:r w:rsidR="00F170A5" w:rsidRPr="0076099F">
        <w:rPr>
          <w:rFonts w:eastAsia="PMingLiU" w:hint="eastAsia"/>
          <w:lang w:eastAsia="zh-TW"/>
        </w:rPr>
        <w:t>辨識</w:t>
      </w:r>
      <w:r w:rsidRPr="0076099F">
        <w:rPr>
          <w:rFonts w:eastAsia="PMingLiU" w:hint="eastAsia"/>
          <w:lang w:eastAsia="zh-TW"/>
        </w:rPr>
        <w:t>。如果您以電子郵件或郵寄方式撤銷您的訂單，那麼您</w:t>
      </w:r>
      <w:r w:rsidR="00F170A5" w:rsidRPr="0076099F">
        <w:rPr>
          <w:rFonts w:eastAsia="PMingLiU" w:hint="eastAsia"/>
          <w:lang w:eastAsia="zh-TW"/>
        </w:rPr>
        <w:t>撤銷的</w:t>
      </w:r>
      <w:r w:rsidRPr="0076099F">
        <w:rPr>
          <w:rFonts w:eastAsia="PMingLiU" w:hint="eastAsia"/>
          <w:lang w:eastAsia="zh-TW"/>
        </w:rPr>
        <w:t>訂單</w:t>
      </w:r>
      <w:r w:rsidR="00F170A5" w:rsidRPr="0076099F">
        <w:rPr>
          <w:rFonts w:eastAsia="PMingLiU" w:hint="eastAsia"/>
          <w:lang w:eastAsia="zh-TW"/>
        </w:rPr>
        <w:t>將</w:t>
      </w:r>
      <w:r w:rsidRPr="0076099F">
        <w:rPr>
          <w:rFonts w:eastAsia="PMingLiU" w:hint="eastAsia"/>
          <w:lang w:eastAsia="zh-TW"/>
        </w:rPr>
        <w:t>從您</w:t>
      </w:r>
      <w:r w:rsidR="00F170A5" w:rsidRPr="0076099F">
        <w:rPr>
          <w:rFonts w:eastAsia="PMingLiU" w:hint="eastAsia"/>
          <w:lang w:eastAsia="zh-TW"/>
        </w:rPr>
        <w:t>發送給</w:t>
      </w:r>
      <w:r w:rsidRPr="0076099F">
        <w:rPr>
          <w:rFonts w:eastAsia="PMingLiU" w:hint="eastAsia"/>
          <w:lang w:eastAsia="zh-TW"/>
        </w:rPr>
        <w:t>我們電子郵件或信寄送達給我們之日起生效。</w:t>
      </w:r>
    </w:p>
    <w:p w14:paraId="324C9740" w14:textId="77777777" w:rsidR="00B169E9" w:rsidRPr="00B169E9" w:rsidRDefault="00B169E9" w:rsidP="00B169E9">
      <w:pPr>
        <w:pStyle w:val="ListParagraph"/>
        <w:rPr>
          <w:rFonts w:eastAsia="PMingLiU"/>
          <w:lang w:eastAsia="zh-TW"/>
        </w:rPr>
      </w:pPr>
    </w:p>
    <w:p w14:paraId="52FCD416" w14:textId="52771DC8" w:rsidR="00CC5A9D" w:rsidRPr="0076099F" w:rsidRDefault="00B169E9" w:rsidP="00072A73">
      <w:pPr>
        <w:pStyle w:val="ListParagraph"/>
        <w:numPr>
          <w:ilvl w:val="1"/>
          <w:numId w:val="1"/>
        </w:numPr>
        <w:spacing w:after="0" w:line="276" w:lineRule="auto"/>
        <w:ind w:left="709" w:hanging="709"/>
        <w:jc w:val="both"/>
        <w:rPr>
          <w:rFonts w:cstheme="minorHAnsi"/>
        </w:rPr>
      </w:pPr>
      <w:r w:rsidRPr="00B169E9">
        <w:rPr>
          <w:rFonts w:eastAsia="PMingLiU" w:hint="eastAsia"/>
          <w:lang w:eastAsia="zh-TW"/>
        </w:rPr>
        <w:t>如果您收到了符合合約取消的產品，您必須先把產品退回給我們，您才有資格獲得退款。</w:t>
      </w:r>
      <w:r w:rsidR="00B54303" w:rsidRPr="0076099F">
        <w:rPr>
          <w:rFonts w:eastAsia="PMingLiU" w:hint="eastAsia"/>
          <w:lang w:eastAsia="zh-TW"/>
        </w:rPr>
        <w:t>將撤銷的訂單發送回</w:t>
      </w:r>
      <w:r w:rsidR="00B54303" w:rsidRPr="0076099F">
        <w:rPr>
          <w:rFonts w:eastAsia="PMingLiU"/>
          <w:lang w:eastAsia="zh-TW"/>
        </w:rPr>
        <w:t>eShopWorld</w:t>
      </w:r>
      <w:r w:rsidR="00B54303" w:rsidRPr="0076099F">
        <w:rPr>
          <w:rFonts w:eastAsia="PMingLiU" w:hint="eastAsia"/>
          <w:lang w:eastAsia="zh-TW"/>
        </w:rPr>
        <w:t>的運輸和處理費用由您承擔。如果您已經收到了一個</w:t>
      </w:r>
      <w:r w:rsidR="00B54303" w:rsidRPr="0076099F">
        <w:rPr>
          <w:rFonts w:eastAsia="PMingLiU"/>
          <w:lang w:eastAsia="zh-TW"/>
        </w:rPr>
        <w:t>eShopWorld</w:t>
      </w:r>
      <w:r w:rsidR="00B54303" w:rsidRPr="0076099F">
        <w:rPr>
          <w:rFonts w:eastAsia="PMingLiU" w:hint="eastAsia"/>
          <w:lang w:eastAsia="zh-TW"/>
        </w:rPr>
        <w:t>指定的或預付標籤，則不適用。</w:t>
      </w:r>
    </w:p>
    <w:p w14:paraId="52FCD417" w14:textId="77777777" w:rsidR="00CC5A9D" w:rsidRPr="0076099F" w:rsidRDefault="00CC5A9D" w:rsidP="00072A73">
      <w:pPr>
        <w:pStyle w:val="ListParagraph"/>
        <w:spacing w:line="276" w:lineRule="auto"/>
        <w:rPr>
          <w:rFonts w:cstheme="minorHAnsi"/>
        </w:rPr>
      </w:pPr>
    </w:p>
    <w:p w14:paraId="52FCD418" w14:textId="77777777" w:rsidR="00CD11CF"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如果您撤銷合約，我們將退還：</w:t>
      </w:r>
    </w:p>
    <w:p w14:paraId="52FCD419" w14:textId="77777777" w:rsidR="00CC5A9D" w:rsidRPr="0076099F" w:rsidRDefault="00CC5A9D" w:rsidP="00072A73">
      <w:pPr>
        <w:spacing w:after="0" w:line="276" w:lineRule="auto"/>
        <w:jc w:val="both"/>
        <w:rPr>
          <w:rFonts w:cstheme="minorHAnsi"/>
        </w:rPr>
      </w:pPr>
    </w:p>
    <w:p w14:paraId="52FCD41A" w14:textId="77777777" w:rsidR="00CC5A9D" w:rsidRPr="0076099F" w:rsidRDefault="00B54303" w:rsidP="00072A73">
      <w:pPr>
        <w:pStyle w:val="ListParagraph"/>
        <w:numPr>
          <w:ilvl w:val="2"/>
          <w:numId w:val="1"/>
        </w:numPr>
        <w:spacing w:after="0" w:line="276" w:lineRule="auto"/>
        <w:ind w:left="1560" w:hanging="851"/>
        <w:jc w:val="both"/>
        <w:rPr>
          <w:rFonts w:cstheme="minorHAnsi"/>
        </w:rPr>
      </w:pPr>
      <w:r w:rsidRPr="0076099F">
        <w:rPr>
          <w:rFonts w:eastAsia="PMingLiU" w:hint="eastAsia"/>
          <w:lang w:eastAsia="zh-TW"/>
        </w:rPr>
        <w:t>您購買產品所付的價款；</w:t>
      </w:r>
    </w:p>
    <w:p w14:paraId="52FCD41B" w14:textId="77777777" w:rsidR="00CC5A9D" w:rsidRPr="0076099F" w:rsidRDefault="00CC5A9D" w:rsidP="00072A73">
      <w:pPr>
        <w:pStyle w:val="ListParagraph"/>
        <w:spacing w:after="0" w:line="276" w:lineRule="auto"/>
        <w:ind w:left="1080"/>
        <w:jc w:val="both"/>
        <w:rPr>
          <w:rFonts w:cstheme="minorHAnsi"/>
        </w:rPr>
      </w:pPr>
    </w:p>
    <w:p w14:paraId="52FCD41C" w14:textId="77777777" w:rsidR="00CC5A9D" w:rsidRPr="0076099F" w:rsidRDefault="00B54303" w:rsidP="00072A73">
      <w:pPr>
        <w:pStyle w:val="ListParagraph"/>
        <w:numPr>
          <w:ilvl w:val="2"/>
          <w:numId w:val="1"/>
        </w:numPr>
        <w:spacing w:after="0" w:line="276" w:lineRule="auto"/>
        <w:ind w:left="1560" w:hanging="851"/>
        <w:jc w:val="both"/>
        <w:rPr>
          <w:rFonts w:cstheme="minorHAnsi"/>
        </w:rPr>
      </w:pPr>
      <w:r w:rsidRPr="0076099F">
        <w:rPr>
          <w:rFonts w:eastAsia="PMingLiU" w:hint="eastAsia"/>
          <w:lang w:eastAsia="zh-TW"/>
        </w:rPr>
        <w:t>所支付的關稅和稅；</w:t>
      </w:r>
    </w:p>
    <w:p w14:paraId="52FCD41D" w14:textId="77777777" w:rsidR="00CC5A9D" w:rsidRPr="0076099F" w:rsidRDefault="00CC5A9D" w:rsidP="00072A73">
      <w:pPr>
        <w:pStyle w:val="ListParagraph"/>
        <w:spacing w:after="0" w:line="276" w:lineRule="auto"/>
        <w:ind w:left="1560"/>
        <w:jc w:val="both"/>
        <w:rPr>
          <w:rFonts w:cstheme="minorHAnsi"/>
        </w:rPr>
      </w:pPr>
    </w:p>
    <w:p w14:paraId="52FCD41E" w14:textId="77777777" w:rsidR="00CC5A9D" w:rsidRPr="0076099F" w:rsidRDefault="00B54303" w:rsidP="00072A73">
      <w:pPr>
        <w:pStyle w:val="ListParagraph"/>
        <w:numPr>
          <w:ilvl w:val="2"/>
          <w:numId w:val="1"/>
        </w:numPr>
        <w:spacing w:after="0" w:line="276" w:lineRule="auto"/>
        <w:ind w:left="1560" w:hanging="851"/>
        <w:jc w:val="both"/>
        <w:rPr>
          <w:rFonts w:cstheme="minorHAnsi"/>
        </w:rPr>
      </w:pPr>
      <w:r w:rsidRPr="0076099F">
        <w:rPr>
          <w:rFonts w:eastAsia="PMingLiU" w:hint="eastAsia"/>
          <w:lang w:eastAsia="zh-TW"/>
        </w:rPr>
        <w:t>您所付的送貨費用，但在法律允許的情況下，運送費用的最大退款額為採用最廉價的送貨方式交貨</w:t>
      </w:r>
      <w:r w:rsidR="009A6A7E" w:rsidRPr="0076099F">
        <w:rPr>
          <w:rFonts w:eastAsia="PMingLiU" w:hint="eastAsia"/>
          <w:lang w:eastAsia="zh-TW"/>
        </w:rPr>
        <w:t>之</w:t>
      </w:r>
      <w:r w:rsidRPr="0076099F">
        <w:rPr>
          <w:rFonts w:eastAsia="PMingLiU" w:hint="eastAsia"/>
          <w:lang w:eastAsia="zh-TW"/>
        </w:rPr>
        <w:t>費用。</w:t>
      </w:r>
    </w:p>
    <w:p w14:paraId="52FCD41F" w14:textId="77777777" w:rsidR="00CC5A9D" w:rsidRPr="0076099F" w:rsidRDefault="00CC5A9D" w:rsidP="00072A73">
      <w:pPr>
        <w:spacing w:after="0" w:line="276" w:lineRule="auto"/>
        <w:jc w:val="both"/>
        <w:rPr>
          <w:rFonts w:cstheme="minorHAnsi"/>
        </w:rPr>
      </w:pPr>
    </w:p>
    <w:p w14:paraId="52FCD420" w14:textId="77777777" w:rsidR="00CD11CF"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退款將於產品完好無損運抵退貨中心之日起十四（</w:t>
      </w:r>
      <w:r w:rsidRPr="0076099F">
        <w:rPr>
          <w:rFonts w:eastAsia="PMingLiU"/>
          <w:lang w:eastAsia="zh-TW"/>
        </w:rPr>
        <w:t>14</w:t>
      </w:r>
      <w:r w:rsidRPr="0076099F">
        <w:rPr>
          <w:rFonts w:eastAsia="PMingLiU" w:hint="eastAsia"/>
          <w:lang w:eastAsia="zh-TW"/>
        </w:rPr>
        <w:t>）天內發出。</w:t>
      </w:r>
    </w:p>
    <w:p w14:paraId="52FCD421" w14:textId="77777777" w:rsidR="00CC5A9D" w:rsidRPr="0076099F" w:rsidRDefault="00CC5A9D" w:rsidP="00072A73">
      <w:pPr>
        <w:pStyle w:val="ListParagraph"/>
        <w:spacing w:after="0" w:line="276" w:lineRule="auto"/>
        <w:ind w:left="709"/>
        <w:jc w:val="both"/>
        <w:rPr>
          <w:rFonts w:cstheme="minorHAnsi"/>
        </w:rPr>
      </w:pPr>
    </w:p>
    <w:p w14:paraId="52FCD422" w14:textId="77777777" w:rsidR="00CD11CF" w:rsidRPr="0076099F" w:rsidRDefault="00B54303" w:rsidP="00072A73">
      <w:pPr>
        <w:pStyle w:val="ListParagraph"/>
        <w:numPr>
          <w:ilvl w:val="0"/>
          <w:numId w:val="1"/>
        </w:numPr>
        <w:spacing w:after="0" w:line="276" w:lineRule="auto"/>
        <w:ind w:hanging="720"/>
        <w:jc w:val="both"/>
        <w:rPr>
          <w:rFonts w:cstheme="minorHAnsi"/>
          <w:b/>
        </w:rPr>
      </w:pPr>
      <w:r w:rsidRPr="0076099F">
        <w:rPr>
          <w:rFonts w:eastAsia="PMingLiU" w:hint="eastAsia"/>
          <w:b/>
          <w:lang w:eastAsia="zh-TW"/>
        </w:rPr>
        <w:t>產品</w:t>
      </w:r>
      <w:r w:rsidR="009A6A7E" w:rsidRPr="0076099F">
        <w:rPr>
          <w:rFonts w:eastAsia="PMingLiU" w:hint="eastAsia"/>
          <w:b/>
          <w:lang w:eastAsia="zh-TW"/>
        </w:rPr>
        <w:t>保固</w:t>
      </w:r>
      <w:r w:rsidRPr="0076099F">
        <w:rPr>
          <w:rFonts w:eastAsia="PMingLiU" w:hint="eastAsia"/>
          <w:b/>
          <w:lang w:eastAsia="zh-TW"/>
        </w:rPr>
        <w:t>以及我們的責任</w:t>
      </w:r>
    </w:p>
    <w:p w14:paraId="52FCD423" w14:textId="77777777" w:rsidR="00CC5A9D" w:rsidRPr="0076099F" w:rsidRDefault="00CC5A9D" w:rsidP="00072A73">
      <w:pPr>
        <w:pStyle w:val="ListParagraph"/>
        <w:spacing w:after="0" w:line="276" w:lineRule="auto"/>
        <w:jc w:val="both"/>
        <w:rPr>
          <w:rFonts w:cstheme="minorHAnsi"/>
          <w:b/>
        </w:rPr>
      </w:pPr>
    </w:p>
    <w:p w14:paraId="52FCD424" w14:textId="7082A4C7" w:rsidR="00CC5A9D"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任何與產品</w:t>
      </w:r>
      <w:r w:rsidR="009A6A7E" w:rsidRPr="0076099F">
        <w:rPr>
          <w:rFonts w:eastAsia="PMingLiU" w:hint="eastAsia"/>
          <w:lang w:eastAsia="zh-TW"/>
        </w:rPr>
        <w:t>保固</w:t>
      </w:r>
      <w:r w:rsidRPr="0076099F">
        <w:rPr>
          <w:rFonts w:eastAsia="PMingLiU" w:hint="eastAsia"/>
          <w:lang w:eastAsia="zh-TW"/>
        </w:rPr>
        <w:t>相關問題都應透過零售商網站提供的聯繫方式傳達給相</w:t>
      </w:r>
      <w:r w:rsidR="009A6A7E" w:rsidRPr="0076099F">
        <w:rPr>
          <w:rFonts w:eastAsia="PMingLiU" w:hint="eastAsia"/>
          <w:lang w:eastAsia="zh-TW"/>
        </w:rPr>
        <w:t>對</w:t>
      </w:r>
      <w:r w:rsidRPr="0076099F">
        <w:rPr>
          <w:rFonts w:eastAsia="PMingLiU" w:hint="eastAsia"/>
          <w:lang w:eastAsia="zh-TW"/>
        </w:rPr>
        <w:t>零售商的客戶支援團隊。</w:t>
      </w:r>
      <w:r w:rsidR="00233FB1" w:rsidRPr="00233FB1">
        <w:rPr>
          <w:rFonts w:eastAsia="PMingLiU" w:hint="eastAsia"/>
          <w:lang w:eastAsia="zh-TW"/>
        </w:rPr>
        <w:t>在此情況下，我們將完全根據零售商的指示，提供退款或是更換產品（如果適用）。</w:t>
      </w:r>
    </w:p>
    <w:p w14:paraId="52FCD425" w14:textId="77777777" w:rsidR="00CC5A9D" w:rsidRPr="0076099F" w:rsidRDefault="00CC5A9D" w:rsidP="00072A73">
      <w:pPr>
        <w:pStyle w:val="ListParagraph"/>
        <w:spacing w:after="0" w:line="276" w:lineRule="auto"/>
        <w:ind w:left="709"/>
        <w:jc w:val="both"/>
        <w:rPr>
          <w:rFonts w:cstheme="minorHAnsi"/>
        </w:rPr>
      </w:pPr>
    </w:p>
    <w:p w14:paraId="52FCD426" w14:textId="77777777" w:rsidR="00CD11CF"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所有的產品描述和規格都是零售商提供給我們的。我們不保證</w:t>
      </w:r>
      <w:r w:rsidR="00817C04" w:rsidRPr="0076099F">
        <w:rPr>
          <w:rFonts w:eastAsia="PMingLiU" w:hint="eastAsia"/>
          <w:lang w:eastAsia="zh-TW"/>
        </w:rPr>
        <w:t>此</w:t>
      </w:r>
      <w:r w:rsidRPr="0076099F">
        <w:rPr>
          <w:rFonts w:eastAsia="PMingLiU" w:hint="eastAsia"/>
          <w:lang w:eastAsia="zh-TW"/>
        </w:rPr>
        <w:t>描述或規格的準確性、可靠性或完整性。對於您購買的任何產品，我們不提供任何關於其適用性、品質、安全性、或無法使用或無法維修或保養的任何保證、擔保或條款。在法律允許的最大範圍內，我們拒絕承認所有與產品的適應性、品質或安全性有關</w:t>
      </w:r>
      <w:r w:rsidR="00817C04" w:rsidRPr="0076099F">
        <w:rPr>
          <w:rFonts w:eastAsia="PMingLiU" w:hint="eastAsia"/>
          <w:lang w:eastAsia="zh-TW"/>
        </w:rPr>
        <w:t>之</w:t>
      </w:r>
      <w:r w:rsidRPr="0076099F">
        <w:rPr>
          <w:rFonts w:eastAsia="PMingLiU" w:hint="eastAsia"/>
          <w:lang w:eastAsia="zh-TW"/>
        </w:rPr>
        <w:t>明示或</w:t>
      </w:r>
      <w:r w:rsidR="00817C04" w:rsidRPr="0076099F">
        <w:rPr>
          <w:rFonts w:eastAsia="PMingLiU" w:hint="eastAsia"/>
          <w:lang w:eastAsia="zh-TW"/>
        </w:rPr>
        <w:t>暗</w:t>
      </w:r>
      <w:r w:rsidRPr="0076099F">
        <w:rPr>
          <w:rFonts w:eastAsia="PMingLiU" w:hint="eastAsia"/>
          <w:lang w:eastAsia="zh-TW"/>
        </w:rPr>
        <w:t>示的保證，包括但不限於對特定目的的適銷性和適用性。在法律允許的最大限度內，（無論是在合約中的侵權行為（包括但不限於疏忽），或在任何法定</w:t>
      </w:r>
      <w:r w:rsidR="00817C04" w:rsidRPr="0076099F">
        <w:rPr>
          <w:rFonts w:eastAsia="PMingLiU" w:hint="eastAsia"/>
          <w:lang w:eastAsia="zh-TW"/>
        </w:rPr>
        <w:t>暗</w:t>
      </w:r>
      <w:r w:rsidRPr="0076099F">
        <w:rPr>
          <w:rFonts w:eastAsia="PMingLiU" w:hint="eastAsia"/>
          <w:lang w:eastAsia="zh-TW"/>
        </w:rPr>
        <w:t>示條件下），對於由購買</w:t>
      </w:r>
      <w:r w:rsidRPr="0076099F">
        <w:rPr>
          <w:rFonts w:eastAsia="PMingLiU" w:hint="eastAsia"/>
          <w:lang w:eastAsia="zh-TW"/>
        </w:rPr>
        <w:lastRenderedPageBreak/>
        <w:t>或獲得的任何產品引起的或與之有關的任何類型的損害賠償，包括但不限於直接的、間接的、附帶的、懲罰性的、特殊的和間接的損害賠償（包括但不限於利潤損失、收入損失或資料丟失）我們均不承擔任何責任，無論我們是否被告知有發生這種損害</w:t>
      </w:r>
      <w:r w:rsidR="00E75672" w:rsidRPr="0076099F">
        <w:rPr>
          <w:rFonts w:eastAsia="PMingLiU" w:hint="eastAsia"/>
          <w:lang w:eastAsia="zh-TW"/>
        </w:rPr>
        <w:t>之</w:t>
      </w:r>
      <w:r w:rsidRPr="0076099F">
        <w:rPr>
          <w:rFonts w:eastAsia="PMingLiU" w:hint="eastAsia"/>
          <w:lang w:eastAsia="zh-TW"/>
        </w:rPr>
        <w:t>可能性。我們對您的最大責任是從您的信用卡或其他支付形式中收取的費用。無論本條款中是否包含其他任何內容。任何一方均不排除任何因該方、其雇員、代理人或授權代表的疏忽而導致的死亡或人身傷害</w:t>
      </w:r>
      <w:r w:rsidR="00E75672" w:rsidRPr="0076099F">
        <w:rPr>
          <w:rFonts w:eastAsia="PMingLiU" w:hint="eastAsia"/>
          <w:lang w:eastAsia="zh-TW"/>
        </w:rPr>
        <w:t>之</w:t>
      </w:r>
      <w:r w:rsidRPr="0076099F">
        <w:rPr>
          <w:rFonts w:eastAsia="PMingLiU" w:hint="eastAsia"/>
          <w:lang w:eastAsia="zh-TW"/>
        </w:rPr>
        <w:t>責任。</w:t>
      </w:r>
    </w:p>
    <w:p w14:paraId="52FCD427" w14:textId="77777777" w:rsidR="00052B80" w:rsidRPr="0076099F" w:rsidRDefault="00052B80" w:rsidP="00072A73">
      <w:pPr>
        <w:pStyle w:val="ListParagraph"/>
        <w:spacing w:after="0" w:line="276" w:lineRule="auto"/>
        <w:ind w:left="709"/>
        <w:jc w:val="both"/>
        <w:rPr>
          <w:rFonts w:cstheme="minorHAnsi"/>
          <w:lang w:eastAsia="zh-TW"/>
        </w:rPr>
      </w:pPr>
    </w:p>
    <w:p w14:paraId="52FCD428" w14:textId="77777777" w:rsidR="00CD11CF"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在法律允許的範圍內，我們排除一切條件、保證、聲明或其他可能適用於我們的網站或其任何內容的其他條款，無論是明示的還是</w:t>
      </w:r>
      <w:r w:rsidR="00E75672" w:rsidRPr="0076099F">
        <w:rPr>
          <w:rFonts w:eastAsia="PMingLiU" w:hint="eastAsia"/>
          <w:lang w:eastAsia="zh-TW"/>
        </w:rPr>
        <w:t>暗</w:t>
      </w:r>
      <w:r w:rsidRPr="0076099F">
        <w:rPr>
          <w:rFonts w:eastAsia="PMingLiU" w:hint="eastAsia"/>
          <w:lang w:eastAsia="zh-TW"/>
        </w:rPr>
        <w:t>示的。</w:t>
      </w:r>
    </w:p>
    <w:p w14:paraId="52FCD429" w14:textId="77777777" w:rsidR="00CC5A9D" w:rsidRPr="0076099F" w:rsidRDefault="00CC5A9D" w:rsidP="00072A73">
      <w:pPr>
        <w:pStyle w:val="ListParagraph"/>
        <w:spacing w:after="0" w:line="276" w:lineRule="auto"/>
        <w:ind w:left="709"/>
        <w:jc w:val="both"/>
        <w:rPr>
          <w:rFonts w:cstheme="minorHAnsi"/>
        </w:rPr>
      </w:pPr>
    </w:p>
    <w:p w14:paraId="52FCD42A" w14:textId="77777777" w:rsidR="00CD11CF"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對於因下列情況或與之相關的原因</w:t>
      </w:r>
      <w:r w:rsidR="00E75672" w:rsidRPr="0076099F">
        <w:rPr>
          <w:rFonts w:eastAsia="PMingLiU" w:hint="eastAsia"/>
          <w:lang w:eastAsia="zh-TW"/>
        </w:rPr>
        <w:t>為</w:t>
      </w:r>
      <w:r w:rsidRPr="0076099F">
        <w:rPr>
          <w:rFonts w:eastAsia="PMingLiU" w:hint="eastAsia"/>
          <w:lang w:eastAsia="zh-TW"/>
        </w:rPr>
        <w:t>用戶造成的任何損失或損害，無論是合約、侵權（包括過失）、違反法定義務、或其他情況，即使可以預見，我們</w:t>
      </w:r>
      <w:r w:rsidR="00E75672" w:rsidRPr="0076099F">
        <w:rPr>
          <w:rFonts w:eastAsia="PMingLiU" w:hint="eastAsia"/>
          <w:lang w:eastAsia="zh-TW"/>
        </w:rPr>
        <w:t>亦</w:t>
      </w:r>
      <w:r w:rsidRPr="0076099F">
        <w:rPr>
          <w:rFonts w:eastAsia="PMingLiU" w:hint="eastAsia"/>
          <w:lang w:eastAsia="zh-TW"/>
        </w:rPr>
        <w:t>不擔承任責任：</w:t>
      </w:r>
    </w:p>
    <w:p w14:paraId="52FCD42B" w14:textId="77777777" w:rsidR="00CC5A9D" w:rsidRPr="0076099F" w:rsidRDefault="00CC5A9D" w:rsidP="00072A73">
      <w:pPr>
        <w:spacing w:after="0" w:line="276" w:lineRule="auto"/>
        <w:jc w:val="both"/>
        <w:rPr>
          <w:rFonts w:cstheme="minorHAnsi"/>
        </w:rPr>
      </w:pPr>
    </w:p>
    <w:p w14:paraId="52FCD42C" w14:textId="77777777" w:rsidR="00CC5A9D" w:rsidRPr="0076099F" w:rsidRDefault="00B54303" w:rsidP="00072A73">
      <w:pPr>
        <w:pStyle w:val="ListParagraph"/>
        <w:numPr>
          <w:ilvl w:val="2"/>
          <w:numId w:val="1"/>
        </w:numPr>
        <w:spacing w:after="0" w:line="276" w:lineRule="auto"/>
        <w:ind w:left="1560" w:hanging="851"/>
        <w:jc w:val="both"/>
        <w:rPr>
          <w:rFonts w:cstheme="minorHAnsi"/>
        </w:rPr>
      </w:pPr>
      <w:r w:rsidRPr="0076099F">
        <w:rPr>
          <w:rFonts w:eastAsia="PMingLiU" w:hint="eastAsia"/>
          <w:lang w:eastAsia="zh-TW"/>
        </w:rPr>
        <w:t>使用或</w:t>
      </w:r>
      <w:r w:rsidR="00E75672" w:rsidRPr="0076099F">
        <w:rPr>
          <w:rFonts w:eastAsia="PMingLiU" w:hint="eastAsia"/>
          <w:lang w:eastAsia="zh-TW"/>
        </w:rPr>
        <w:t>無法</w:t>
      </w:r>
      <w:r w:rsidRPr="0076099F">
        <w:rPr>
          <w:rFonts w:eastAsia="PMingLiU" w:hint="eastAsia"/>
          <w:lang w:eastAsia="zh-TW"/>
        </w:rPr>
        <w:t>使用我們的網站；或</w:t>
      </w:r>
    </w:p>
    <w:p w14:paraId="52FCD42D" w14:textId="77777777" w:rsidR="00CC5A9D" w:rsidRPr="0076099F" w:rsidRDefault="00CC5A9D" w:rsidP="00072A73">
      <w:pPr>
        <w:pStyle w:val="ListParagraph"/>
        <w:spacing w:after="0" w:line="276" w:lineRule="auto"/>
        <w:ind w:left="1080"/>
        <w:jc w:val="both"/>
        <w:rPr>
          <w:rFonts w:cstheme="minorHAnsi"/>
        </w:rPr>
      </w:pPr>
    </w:p>
    <w:p w14:paraId="52FCD42E" w14:textId="77777777" w:rsidR="00CD11CF" w:rsidRPr="0076099F" w:rsidRDefault="00B54303" w:rsidP="00072A73">
      <w:pPr>
        <w:pStyle w:val="ListParagraph"/>
        <w:numPr>
          <w:ilvl w:val="2"/>
          <w:numId w:val="1"/>
        </w:numPr>
        <w:spacing w:after="0" w:line="276" w:lineRule="auto"/>
        <w:ind w:left="1560" w:hanging="851"/>
        <w:jc w:val="both"/>
        <w:rPr>
          <w:rFonts w:cstheme="minorHAnsi"/>
        </w:rPr>
      </w:pPr>
      <w:r w:rsidRPr="0076099F">
        <w:rPr>
          <w:rFonts w:eastAsia="PMingLiU" w:hint="eastAsia"/>
          <w:lang w:eastAsia="zh-TW"/>
        </w:rPr>
        <w:t>使用或信賴我們網站上顯示的任何內容。</w:t>
      </w:r>
    </w:p>
    <w:p w14:paraId="52FCD42F" w14:textId="77777777" w:rsidR="00CC5A9D" w:rsidRPr="0076099F" w:rsidRDefault="00CC5A9D" w:rsidP="00072A73">
      <w:pPr>
        <w:spacing w:after="0" w:line="276" w:lineRule="auto"/>
        <w:jc w:val="both"/>
        <w:rPr>
          <w:rFonts w:cstheme="minorHAnsi"/>
        </w:rPr>
      </w:pPr>
    </w:p>
    <w:p w14:paraId="52FCD430" w14:textId="77777777" w:rsidR="00CC5A9D"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對於因使用我們網站或下載網站上或任何網站連結上的任何內容而感染您的電腦設備、電腦程式、資料或其他專有</w:t>
      </w:r>
      <w:r w:rsidR="00E75672" w:rsidRPr="0076099F">
        <w:rPr>
          <w:rFonts w:eastAsia="PMingLiU" w:hint="eastAsia"/>
          <w:lang w:eastAsia="zh-TW"/>
        </w:rPr>
        <w:t>資料之</w:t>
      </w:r>
      <w:r w:rsidRPr="0076099F">
        <w:rPr>
          <w:rFonts w:eastAsia="PMingLiU" w:hint="eastAsia"/>
          <w:lang w:eastAsia="zh-TW"/>
        </w:rPr>
        <w:t>病毒、分散式拒絕服務攻擊、或其他技術或其他有害物質引起的任何損失或損害</w:t>
      </w:r>
      <w:r w:rsidR="00E75672" w:rsidRPr="0076099F">
        <w:rPr>
          <w:rFonts w:eastAsia="PMingLiU" w:hint="eastAsia"/>
          <w:lang w:eastAsia="zh-TW"/>
        </w:rPr>
        <w:t>，</w:t>
      </w:r>
      <w:r w:rsidRPr="0076099F">
        <w:rPr>
          <w:rFonts w:eastAsia="PMingLiU" w:hint="eastAsia"/>
          <w:lang w:eastAsia="zh-TW"/>
        </w:rPr>
        <w:t>我們不承擔任何責任。</w:t>
      </w:r>
    </w:p>
    <w:p w14:paraId="52FCD431" w14:textId="77777777" w:rsidR="00CC5A9D" w:rsidRPr="0076099F" w:rsidRDefault="00CC5A9D" w:rsidP="00072A73">
      <w:pPr>
        <w:pStyle w:val="ListParagraph"/>
        <w:spacing w:after="0" w:line="276" w:lineRule="auto"/>
        <w:ind w:left="709"/>
        <w:jc w:val="both"/>
        <w:rPr>
          <w:rFonts w:cstheme="minorHAnsi"/>
        </w:rPr>
      </w:pPr>
    </w:p>
    <w:p w14:paraId="52FCD432" w14:textId="77777777" w:rsidR="00CD11CF"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我們對網站上連結的網站內容不負任何責任。不得將此類連結視為我們對這些連結網站的認可。您使用連結網站造成的任何損失或損害，我們不承擔責任。</w:t>
      </w:r>
    </w:p>
    <w:p w14:paraId="52FCD433" w14:textId="77777777" w:rsidR="00CC5A9D" w:rsidRPr="0076099F" w:rsidRDefault="00CC5A9D" w:rsidP="00072A73">
      <w:pPr>
        <w:spacing w:after="0" w:line="276" w:lineRule="auto"/>
        <w:jc w:val="both"/>
        <w:rPr>
          <w:rFonts w:cstheme="minorHAnsi"/>
        </w:rPr>
      </w:pPr>
    </w:p>
    <w:p w14:paraId="52FCD434" w14:textId="77777777" w:rsidR="00CD11CF" w:rsidRPr="0076099F" w:rsidRDefault="00B54303" w:rsidP="00072A73">
      <w:pPr>
        <w:pStyle w:val="ListParagraph"/>
        <w:numPr>
          <w:ilvl w:val="0"/>
          <w:numId w:val="1"/>
        </w:numPr>
        <w:spacing w:after="0" w:line="276" w:lineRule="auto"/>
        <w:ind w:hanging="720"/>
        <w:jc w:val="both"/>
        <w:rPr>
          <w:rFonts w:cstheme="minorHAnsi"/>
          <w:b/>
        </w:rPr>
      </w:pPr>
      <w:r w:rsidRPr="0076099F">
        <w:rPr>
          <w:rFonts w:eastAsia="PMingLiU" w:hint="eastAsia"/>
          <w:b/>
          <w:lang w:eastAsia="zh-TW"/>
        </w:rPr>
        <w:t>超出我們控制的事件</w:t>
      </w:r>
    </w:p>
    <w:p w14:paraId="52FCD435" w14:textId="77777777" w:rsidR="00CC5A9D" w:rsidRPr="0076099F" w:rsidRDefault="00CC5A9D" w:rsidP="00072A73">
      <w:pPr>
        <w:pStyle w:val="ListParagraph"/>
        <w:spacing w:after="0" w:line="276" w:lineRule="auto"/>
        <w:jc w:val="both"/>
        <w:rPr>
          <w:rFonts w:cstheme="minorHAnsi"/>
          <w:b/>
        </w:rPr>
      </w:pPr>
    </w:p>
    <w:p w14:paraId="52FCD436" w14:textId="77777777" w:rsidR="00CC5A9D"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對於因超出我們控制的事件導致任何未能履行或延遲履行本合約規定的任何義務，我們不承擔責任。超出我們控制的事件</w:t>
      </w:r>
      <w:r w:rsidR="008F7F1A" w:rsidRPr="0076099F">
        <w:rPr>
          <w:rFonts w:eastAsia="PMingLiU" w:hint="eastAsia"/>
          <w:lang w:eastAsia="zh-TW"/>
        </w:rPr>
        <w:t>之</w:t>
      </w:r>
      <w:r w:rsidRPr="0076099F">
        <w:rPr>
          <w:rFonts w:eastAsia="PMingLiU" w:hint="eastAsia"/>
          <w:lang w:eastAsia="zh-TW"/>
        </w:rPr>
        <w:t>定義見下文第</w:t>
      </w:r>
      <w:r w:rsidRPr="0076099F">
        <w:rPr>
          <w:rFonts w:eastAsia="PMingLiU"/>
          <w:lang w:eastAsia="zh-TW"/>
        </w:rPr>
        <w:t>9.2</w:t>
      </w:r>
      <w:r w:rsidRPr="0076099F">
        <w:rPr>
          <w:rFonts w:eastAsia="PMingLiU" w:hint="eastAsia"/>
          <w:lang w:eastAsia="zh-TW"/>
        </w:rPr>
        <w:t>條。</w:t>
      </w:r>
    </w:p>
    <w:p w14:paraId="52FCD437" w14:textId="77777777" w:rsidR="00CC5A9D" w:rsidRPr="0076099F" w:rsidRDefault="00CC5A9D" w:rsidP="00072A73">
      <w:pPr>
        <w:pStyle w:val="ListParagraph"/>
        <w:spacing w:after="0" w:line="276" w:lineRule="auto"/>
        <w:ind w:left="709"/>
        <w:jc w:val="both"/>
        <w:rPr>
          <w:rFonts w:cstheme="minorHAnsi"/>
        </w:rPr>
      </w:pPr>
    </w:p>
    <w:p w14:paraId="52FCD438" w14:textId="29B26EE9" w:rsidR="00CD11CF"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“超出我們控制的事件”是指超出我們合理控制的行為或事件，包括但不限於：罷工、停業或其他由</w:t>
      </w:r>
      <w:r w:rsidR="008F7F1A" w:rsidRPr="0076099F">
        <w:rPr>
          <w:rFonts w:eastAsia="PMingLiU" w:hint="eastAsia"/>
          <w:lang w:eastAsia="zh-TW"/>
        </w:rPr>
        <w:t>合作廠商</w:t>
      </w:r>
      <w:r w:rsidRPr="0076099F">
        <w:rPr>
          <w:rFonts w:eastAsia="PMingLiU" w:hint="eastAsia"/>
          <w:lang w:eastAsia="zh-TW"/>
        </w:rPr>
        <w:t>勞工行動、民眾</w:t>
      </w:r>
      <w:r w:rsidR="008F7F1A" w:rsidRPr="0076099F">
        <w:rPr>
          <w:rFonts w:eastAsia="PMingLiU" w:hint="eastAsia"/>
          <w:lang w:eastAsia="zh-TW"/>
        </w:rPr>
        <w:t>抗議</w:t>
      </w:r>
      <w:r w:rsidRPr="0076099F">
        <w:rPr>
          <w:rFonts w:eastAsia="PMingLiU" w:hint="eastAsia"/>
          <w:lang w:eastAsia="zh-TW"/>
        </w:rPr>
        <w:t>、暴亂、入侵、恐怖襲擊或恐怖襲擊</w:t>
      </w:r>
      <w:r w:rsidR="008F7F1A" w:rsidRPr="0076099F">
        <w:rPr>
          <w:rFonts w:eastAsia="PMingLiU" w:hint="eastAsia"/>
          <w:lang w:eastAsia="zh-TW"/>
        </w:rPr>
        <w:t>之</w:t>
      </w:r>
      <w:r w:rsidRPr="0076099F">
        <w:rPr>
          <w:rFonts w:eastAsia="PMingLiU" w:hint="eastAsia"/>
          <w:lang w:eastAsia="zh-TW"/>
        </w:rPr>
        <w:t>威脅、戰爭（無論是否宣佈）或戰爭威脅或戰爭準備、火災、</w:t>
      </w:r>
      <w:r w:rsidR="00890EFC" w:rsidRPr="00890EFC">
        <w:rPr>
          <w:rFonts w:eastAsia="PMingLiU" w:hint="eastAsia"/>
          <w:lang w:eastAsia="zh-TW"/>
        </w:rPr>
        <w:t>流行病、健康危機</w:t>
      </w:r>
      <w:r w:rsidR="00890EFC">
        <w:rPr>
          <w:rFonts w:eastAsia="PMingLiU" w:hint="eastAsia"/>
          <w:lang w:eastAsia="zh-TW"/>
        </w:rPr>
        <w:t xml:space="preserve"> </w:t>
      </w:r>
      <w:r w:rsidR="00890EFC" w:rsidRPr="00890EFC">
        <w:rPr>
          <w:rFonts w:eastAsia="PMingLiU" w:hint="eastAsia"/>
          <w:lang w:eastAsia="zh-TW"/>
        </w:rPr>
        <w:t>、</w:t>
      </w:r>
      <w:r w:rsidR="00890EFC">
        <w:rPr>
          <w:rFonts w:eastAsia="PMingLiU" w:hint="eastAsia"/>
          <w:lang w:eastAsia="zh-TW"/>
        </w:rPr>
        <w:t xml:space="preserve"> </w:t>
      </w:r>
      <w:r w:rsidRPr="0076099F">
        <w:rPr>
          <w:rFonts w:eastAsia="PMingLiU" w:hint="eastAsia"/>
          <w:lang w:eastAsia="zh-TW"/>
        </w:rPr>
        <w:t>爆炸、風暴、洪水、地震、地層下陷、疾病流行或其他自然災害、或公共或私人通訊網路故障、缺貨情況或零售商造成的延誤，或鐵路、航運、飛機、機動交通或其他公共或私人交通工具不可使用</w:t>
      </w:r>
      <w:r w:rsidR="008F7F1A" w:rsidRPr="0076099F">
        <w:rPr>
          <w:rFonts w:eastAsia="PMingLiU" w:hint="eastAsia"/>
          <w:lang w:eastAsia="zh-TW"/>
        </w:rPr>
        <w:t>之</w:t>
      </w:r>
      <w:r w:rsidRPr="0076099F">
        <w:rPr>
          <w:rFonts w:eastAsia="PMingLiU" w:hint="eastAsia"/>
          <w:lang w:eastAsia="zh-TW"/>
        </w:rPr>
        <w:t>情況。</w:t>
      </w:r>
    </w:p>
    <w:p w14:paraId="52FCD439" w14:textId="77777777" w:rsidR="00CC5A9D" w:rsidRPr="0076099F" w:rsidRDefault="00CC5A9D" w:rsidP="00072A73">
      <w:pPr>
        <w:spacing w:after="0" w:line="276" w:lineRule="auto"/>
        <w:jc w:val="both"/>
        <w:rPr>
          <w:rFonts w:cstheme="minorHAnsi"/>
        </w:rPr>
      </w:pPr>
    </w:p>
    <w:p w14:paraId="52FCD43A" w14:textId="77777777" w:rsidR="00CD11CF"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如果</w:t>
      </w:r>
      <w:r w:rsidR="008F7F1A" w:rsidRPr="0076099F">
        <w:rPr>
          <w:rFonts w:eastAsia="PMingLiU" w:hint="eastAsia"/>
          <w:lang w:eastAsia="zh-TW"/>
        </w:rPr>
        <w:t>超出我們控制的事件</w:t>
      </w:r>
      <w:r w:rsidRPr="0076099F">
        <w:rPr>
          <w:rFonts w:eastAsia="PMingLiU" w:hint="eastAsia"/>
          <w:lang w:eastAsia="zh-TW"/>
        </w:rPr>
        <w:t>發生</w:t>
      </w:r>
      <w:r w:rsidR="008F7F1A" w:rsidRPr="0076099F">
        <w:rPr>
          <w:rFonts w:eastAsia="PMingLiU" w:hint="eastAsia"/>
          <w:lang w:eastAsia="zh-TW"/>
        </w:rPr>
        <w:t>，進而</w:t>
      </w:r>
      <w:r w:rsidRPr="0076099F">
        <w:rPr>
          <w:rFonts w:eastAsia="PMingLiU" w:hint="eastAsia"/>
          <w:lang w:eastAsia="zh-TW"/>
        </w:rPr>
        <w:t>影響我們履行合約義務：</w:t>
      </w:r>
    </w:p>
    <w:p w14:paraId="52FCD43B" w14:textId="77777777" w:rsidR="00CC5A9D" w:rsidRPr="0076099F" w:rsidRDefault="00CC5A9D" w:rsidP="00072A73">
      <w:pPr>
        <w:spacing w:after="0" w:line="276" w:lineRule="auto"/>
        <w:jc w:val="both"/>
        <w:rPr>
          <w:rFonts w:cstheme="minorHAnsi"/>
        </w:rPr>
      </w:pPr>
    </w:p>
    <w:p w14:paraId="52FCD43C" w14:textId="77777777" w:rsidR="00CC5A9D" w:rsidRPr="0076099F" w:rsidRDefault="00B54303" w:rsidP="00072A73">
      <w:pPr>
        <w:pStyle w:val="ListParagraph"/>
        <w:numPr>
          <w:ilvl w:val="2"/>
          <w:numId w:val="1"/>
        </w:numPr>
        <w:spacing w:after="0" w:line="276" w:lineRule="auto"/>
        <w:ind w:left="1560" w:hanging="851"/>
        <w:jc w:val="both"/>
        <w:rPr>
          <w:rFonts w:cstheme="minorHAnsi"/>
        </w:rPr>
      </w:pPr>
      <w:r w:rsidRPr="0076099F">
        <w:rPr>
          <w:rFonts w:eastAsia="PMingLiU" w:hint="eastAsia"/>
          <w:lang w:eastAsia="zh-TW"/>
        </w:rPr>
        <w:t>我們會儘快與您聯繫並通知您；而且</w:t>
      </w:r>
    </w:p>
    <w:p w14:paraId="52FCD43D" w14:textId="77777777" w:rsidR="00CC5A9D" w:rsidRPr="0076099F" w:rsidRDefault="00CC5A9D" w:rsidP="00072A73">
      <w:pPr>
        <w:pStyle w:val="ListParagraph"/>
        <w:spacing w:after="0" w:line="276" w:lineRule="auto"/>
        <w:ind w:left="1080"/>
        <w:jc w:val="both"/>
        <w:rPr>
          <w:rFonts w:cstheme="minorHAnsi"/>
        </w:rPr>
      </w:pPr>
    </w:p>
    <w:p w14:paraId="52FCD43E" w14:textId="77777777" w:rsidR="00CC5A9D" w:rsidRPr="0076099F" w:rsidRDefault="00B54303" w:rsidP="00072A73">
      <w:pPr>
        <w:pStyle w:val="ListParagraph"/>
        <w:numPr>
          <w:ilvl w:val="2"/>
          <w:numId w:val="1"/>
        </w:numPr>
        <w:spacing w:after="0" w:line="276" w:lineRule="auto"/>
        <w:ind w:left="1560" w:hanging="851"/>
        <w:jc w:val="both"/>
        <w:rPr>
          <w:rFonts w:cstheme="minorHAnsi"/>
        </w:rPr>
      </w:pPr>
      <w:r w:rsidRPr="0076099F">
        <w:rPr>
          <w:rFonts w:eastAsia="PMingLiU" w:hint="eastAsia"/>
          <w:lang w:eastAsia="zh-TW"/>
        </w:rPr>
        <w:t>我們的合約義務</w:t>
      </w:r>
      <w:r w:rsidR="008F7F1A" w:rsidRPr="0076099F">
        <w:rPr>
          <w:rFonts w:eastAsia="PMingLiU" w:hint="eastAsia"/>
          <w:lang w:eastAsia="zh-TW"/>
        </w:rPr>
        <w:t>將</w:t>
      </w:r>
      <w:r w:rsidRPr="0076099F">
        <w:rPr>
          <w:rFonts w:eastAsia="PMingLiU" w:hint="eastAsia"/>
          <w:lang w:eastAsia="zh-TW"/>
        </w:rPr>
        <w:t>暫停，且履行合約義務的時間將延長，延長的時間等於超出我們控制事件的持續時間。如果我們控制之外的事件影響我們向您</w:t>
      </w:r>
      <w:r w:rsidR="0050672B" w:rsidRPr="0076099F">
        <w:rPr>
          <w:rFonts w:eastAsia="PMingLiU" w:hint="eastAsia"/>
          <w:lang w:eastAsia="zh-TW"/>
        </w:rPr>
        <w:t>遞送</w:t>
      </w:r>
      <w:r w:rsidRPr="0076099F">
        <w:rPr>
          <w:rFonts w:eastAsia="PMingLiU" w:hint="eastAsia"/>
          <w:lang w:eastAsia="zh-TW"/>
        </w:rPr>
        <w:t>產品，我們將在該事件結束後另行安排新的交貨日期。</w:t>
      </w:r>
    </w:p>
    <w:p w14:paraId="52FCD43F" w14:textId="77777777" w:rsidR="00CC5A9D" w:rsidRPr="0076099F" w:rsidRDefault="00CC5A9D" w:rsidP="00072A73">
      <w:pPr>
        <w:pStyle w:val="ListParagraph"/>
        <w:spacing w:after="0" w:line="276" w:lineRule="auto"/>
        <w:ind w:left="1560"/>
        <w:jc w:val="both"/>
        <w:rPr>
          <w:rFonts w:cstheme="minorHAnsi"/>
        </w:rPr>
      </w:pPr>
    </w:p>
    <w:p w14:paraId="52FCD440" w14:textId="4656C4B2" w:rsidR="00CD11CF" w:rsidRPr="0076099F" w:rsidRDefault="00233FB1" w:rsidP="00072A73">
      <w:pPr>
        <w:pStyle w:val="ListParagraph"/>
        <w:numPr>
          <w:ilvl w:val="2"/>
          <w:numId w:val="1"/>
        </w:numPr>
        <w:spacing w:after="0" w:line="276" w:lineRule="auto"/>
        <w:ind w:left="1560" w:hanging="851"/>
        <w:jc w:val="both"/>
        <w:rPr>
          <w:rFonts w:cstheme="minorHAnsi"/>
          <w:lang w:eastAsia="zh-TW"/>
        </w:rPr>
      </w:pPr>
      <w:r w:rsidRPr="00233FB1">
        <w:rPr>
          <w:rFonts w:eastAsia="PMingLiU" w:hint="eastAsia"/>
          <w:lang w:eastAsia="zh-TW"/>
        </w:rPr>
        <w:t>您可以取消受到”超出控制之事件”影響的合約。此等</w:t>
      </w:r>
      <w:r w:rsidRPr="00233FB1">
        <w:rPr>
          <w:rFonts w:eastAsia="PMingLiU" w:hint="eastAsia"/>
          <w:lang w:eastAsia="zh-TW"/>
        </w:rPr>
        <w:t>"</w:t>
      </w:r>
      <w:r w:rsidRPr="00233FB1">
        <w:rPr>
          <w:rFonts w:eastAsia="PMingLiU" w:hint="eastAsia"/>
          <w:lang w:eastAsia="zh-TW"/>
        </w:rPr>
        <w:t>超出控制之事件”須自訂購之日起持續</w:t>
      </w:r>
      <w:r w:rsidRPr="00233FB1">
        <w:rPr>
          <w:rFonts w:eastAsia="PMingLiU" w:hint="eastAsia"/>
          <w:lang w:eastAsia="zh-TW"/>
        </w:rPr>
        <w:t>30</w:t>
      </w:r>
      <w:r w:rsidRPr="00233FB1">
        <w:rPr>
          <w:rFonts w:eastAsia="PMingLiU" w:hint="eastAsia"/>
          <w:lang w:eastAsia="zh-TW"/>
        </w:rPr>
        <w:t>天以上</w:t>
      </w:r>
      <w:r w:rsidR="00B54303" w:rsidRPr="0076099F">
        <w:rPr>
          <w:rFonts w:eastAsia="PMingLiU" w:hint="eastAsia"/>
          <w:lang w:eastAsia="zh-TW"/>
        </w:rPr>
        <w:t>。如撤銷合約，請與我們聯繫。如果您選擇撤銷合約，您必須退回已經收到的任何相關產品</w:t>
      </w:r>
      <w:r w:rsidR="00890EFC">
        <w:rPr>
          <w:rFonts w:eastAsia="PMingLiU" w:hint="eastAsia"/>
          <w:lang w:eastAsia="zh-TW"/>
        </w:rPr>
        <w:t xml:space="preserve"> </w:t>
      </w:r>
      <w:r w:rsidR="00890EFC">
        <w:rPr>
          <w:rFonts w:eastAsia="PMingLiU"/>
          <w:lang w:eastAsia="zh-TW"/>
        </w:rPr>
        <w:t>(</w:t>
      </w:r>
      <w:r w:rsidR="00890EFC" w:rsidRPr="00890EFC">
        <w:rPr>
          <w:rFonts w:eastAsia="PMingLiU" w:hint="eastAsia"/>
          <w:lang w:eastAsia="zh-TW"/>
        </w:rPr>
        <w:t>根據這些條款和條件適用時</w:t>
      </w:r>
      <w:r w:rsidR="00890EFC">
        <w:rPr>
          <w:rFonts w:eastAsia="PMingLiU" w:hint="eastAsia"/>
          <w:lang w:eastAsia="zh-TW"/>
        </w:rPr>
        <w:t>)</w:t>
      </w:r>
      <w:r w:rsidR="00B54303" w:rsidRPr="0076099F">
        <w:rPr>
          <w:rFonts w:eastAsia="PMingLiU" w:hint="eastAsia"/>
          <w:lang w:eastAsia="zh-TW"/>
        </w:rPr>
        <w:t>，我們將退還您已經支付的款項，包括交貨費用（若適用）。</w:t>
      </w:r>
    </w:p>
    <w:p w14:paraId="52FCD441" w14:textId="77777777" w:rsidR="00CC5A9D" w:rsidRPr="0076099F" w:rsidRDefault="00CC5A9D" w:rsidP="00072A73">
      <w:pPr>
        <w:spacing w:after="0" w:line="276" w:lineRule="auto"/>
        <w:jc w:val="both"/>
        <w:rPr>
          <w:rFonts w:cstheme="minorHAnsi"/>
          <w:lang w:eastAsia="zh-TW"/>
        </w:rPr>
      </w:pPr>
    </w:p>
    <w:p w14:paraId="19D2DA5E" w14:textId="75295FBB" w:rsidR="00F86298" w:rsidRDefault="00F86298" w:rsidP="00072A73">
      <w:pPr>
        <w:pStyle w:val="ListParagraph"/>
        <w:numPr>
          <w:ilvl w:val="0"/>
          <w:numId w:val="1"/>
        </w:numPr>
        <w:spacing w:after="0" w:line="276" w:lineRule="auto"/>
        <w:ind w:hanging="720"/>
        <w:jc w:val="both"/>
        <w:rPr>
          <w:rFonts w:cstheme="minorHAnsi"/>
          <w:b/>
        </w:rPr>
      </w:pPr>
      <w:r w:rsidRPr="00F86298">
        <w:rPr>
          <w:rFonts w:cstheme="minorHAnsi" w:hint="eastAsia"/>
          <w:b/>
        </w:rPr>
        <w:t>危險物品（香水和芳香劑）</w:t>
      </w:r>
    </w:p>
    <w:p w14:paraId="4F4A7FFF" w14:textId="77777777" w:rsidR="00F86298" w:rsidRDefault="00F86298" w:rsidP="00F86298">
      <w:pPr>
        <w:pStyle w:val="ListParagraph"/>
        <w:spacing w:after="0" w:line="276" w:lineRule="auto"/>
        <w:jc w:val="both"/>
        <w:rPr>
          <w:rFonts w:cstheme="minorHAnsi"/>
          <w:b/>
        </w:rPr>
      </w:pPr>
    </w:p>
    <w:p w14:paraId="6E1E71DB" w14:textId="77777777" w:rsidR="00F86298" w:rsidRPr="00F86298" w:rsidRDefault="00F86298" w:rsidP="00F86298">
      <w:pPr>
        <w:pStyle w:val="ListParagraph"/>
        <w:numPr>
          <w:ilvl w:val="1"/>
          <w:numId w:val="1"/>
        </w:numPr>
        <w:spacing w:after="0" w:line="276" w:lineRule="auto"/>
        <w:jc w:val="both"/>
        <w:rPr>
          <w:rFonts w:cstheme="minorHAnsi"/>
        </w:rPr>
      </w:pPr>
      <w:r w:rsidRPr="00F86298">
        <w:rPr>
          <w:rFonts w:cstheme="minorHAnsi" w:hint="eastAsia"/>
        </w:rPr>
        <w:t>聯合國歐洲經濟委員會（</w:t>
      </w:r>
      <w:r w:rsidRPr="00F86298">
        <w:rPr>
          <w:rFonts w:cstheme="minorHAnsi" w:hint="eastAsia"/>
        </w:rPr>
        <w:t>UNECE</w:t>
      </w:r>
      <w:r w:rsidRPr="00F86298">
        <w:rPr>
          <w:rFonts w:cstheme="minorHAnsi" w:hint="eastAsia"/>
        </w:rPr>
        <w:t>）和國際航空運輸協會（</w:t>
      </w:r>
      <w:r w:rsidRPr="00F86298">
        <w:rPr>
          <w:rFonts w:cstheme="minorHAnsi" w:hint="eastAsia"/>
        </w:rPr>
        <w:t>IATA</w:t>
      </w:r>
      <w:r w:rsidRPr="00F86298">
        <w:rPr>
          <w:rFonts w:cstheme="minorHAnsi" w:hint="eastAsia"/>
        </w:rPr>
        <w:t>）等國際當局制定的《危險物品手冊》，將包含芳香劑和香水的產品歸類為危險物品（以下簡稱為“危險物品”），此等危險物品須遵守嚴格的運輸要求。危險物品的退貨過程，與非危險物品的退貨過程不同。</w:t>
      </w:r>
    </w:p>
    <w:p w14:paraId="799CBB2B" w14:textId="77777777" w:rsidR="00F86298" w:rsidRPr="00F86298" w:rsidRDefault="00F86298" w:rsidP="00F86298">
      <w:pPr>
        <w:spacing w:after="0" w:line="276" w:lineRule="auto"/>
        <w:jc w:val="both"/>
        <w:rPr>
          <w:rFonts w:cstheme="minorHAnsi"/>
        </w:rPr>
      </w:pPr>
    </w:p>
    <w:p w14:paraId="068A6C32" w14:textId="4FD6AC4C" w:rsidR="00F86298" w:rsidRPr="00F86298" w:rsidRDefault="00F86298" w:rsidP="00F86298">
      <w:pPr>
        <w:spacing w:after="0" w:line="276" w:lineRule="auto"/>
        <w:ind w:firstLine="720"/>
        <w:jc w:val="both"/>
        <w:rPr>
          <w:rFonts w:cstheme="minorHAnsi"/>
          <w:b/>
        </w:rPr>
      </w:pPr>
      <w:r w:rsidRPr="00F86298">
        <w:rPr>
          <w:rFonts w:cstheme="minorHAnsi" w:hint="eastAsia"/>
          <w:b/>
        </w:rPr>
        <w:t>對於英國消費者</w:t>
      </w:r>
      <w:r w:rsidRPr="00F86298">
        <w:rPr>
          <w:rFonts w:cstheme="minorHAnsi" w:hint="eastAsia"/>
          <w:b/>
        </w:rPr>
        <w:t xml:space="preserve">   </w:t>
      </w:r>
    </w:p>
    <w:p w14:paraId="12E525A7" w14:textId="77777777" w:rsidR="00F86298" w:rsidRPr="00F86298" w:rsidRDefault="00F86298" w:rsidP="00F86298">
      <w:pPr>
        <w:pStyle w:val="ListParagraph"/>
        <w:spacing w:after="0" w:line="276" w:lineRule="auto"/>
        <w:ind w:left="1080"/>
        <w:jc w:val="both"/>
        <w:rPr>
          <w:rFonts w:cstheme="minorHAnsi"/>
        </w:rPr>
      </w:pPr>
    </w:p>
    <w:p w14:paraId="07655B23" w14:textId="01069907" w:rsidR="00F86298" w:rsidRPr="00F86298" w:rsidRDefault="00F86298" w:rsidP="00F86298">
      <w:pPr>
        <w:pStyle w:val="ListParagraph"/>
        <w:numPr>
          <w:ilvl w:val="1"/>
          <w:numId w:val="1"/>
        </w:numPr>
        <w:spacing w:after="0" w:line="276" w:lineRule="auto"/>
        <w:jc w:val="both"/>
        <w:rPr>
          <w:rFonts w:cstheme="minorHAnsi"/>
        </w:rPr>
      </w:pPr>
      <w:r w:rsidRPr="00F86298">
        <w:rPr>
          <w:rFonts w:cstheme="minorHAnsi" w:hint="eastAsia"/>
        </w:rPr>
        <w:t>如果您在英國境內進行採購，並希望退回您購買的香水或其它危險物品，所有運費及手續費均已預付，您毋須再為退貨服務繳付任何費用。您必須確保退回的危險物品為能夠完全轉售，即，未開封、未使用、包裝無破損。</w:t>
      </w:r>
      <w:r w:rsidRPr="00F86298">
        <w:rPr>
          <w:rFonts w:cstheme="minorHAnsi" w:hint="eastAsia"/>
        </w:rPr>
        <w:t xml:space="preserve"> </w:t>
      </w:r>
    </w:p>
    <w:p w14:paraId="5665FE31" w14:textId="77777777" w:rsidR="00F86298" w:rsidRPr="00F86298" w:rsidRDefault="00F86298" w:rsidP="00F86298">
      <w:pPr>
        <w:pStyle w:val="ListParagraph"/>
        <w:spacing w:after="0" w:line="276" w:lineRule="auto"/>
        <w:ind w:left="1080"/>
        <w:jc w:val="both"/>
        <w:rPr>
          <w:rFonts w:cstheme="minorHAnsi"/>
        </w:rPr>
      </w:pPr>
    </w:p>
    <w:p w14:paraId="53291A02" w14:textId="14A7B63A" w:rsidR="00F86298" w:rsidRPr="00F86298" w:rsidRDefault="00F86298" w:rsidP="00F86298">
      <w:pPr>
        <w:pStyle w:val="ListParagraph"/>
        <w:numPr>
          <w:ilvl w:val="1"/>
          <w:numId w:val="1"/>
        </w:numPr>
        <w:spacing w:after="0" w:line="276" w:lineRule="auto"/>
        <w:jc w:val="both"/>
        <w:rPr>
          <w:rFonts w:cstheme="minorHAnsi"/>
        </w:rPr>
      </w:pPr>
      <w:r w:rsidRPr="00F86298">
        <w:rPr>
          <w:rFonts w:cstheme="minorHAnsi" w:hint="eastAsia"/>
        </w:rPr>
        <w:t>為退回您的危險物品，您應登入至我們的“退回商品窗口”，選擇要退回的“危險物品”，產生您的退貨標籤。當</w:t>
      </w:r>
      <w:r w:rsidRPr="00F86298">
        <w:rPr>
          <w:rFonts w:cstheme="minorHAnsi" w:hint="eastAsia"/>
        </w:rPr>
        <w:t xml:space="preserve"> eShopWorld </w:t>
      </w:r>
      <w:r w:rsidRPr="00F86298">
        <w:rPr>
          <w:rFonts w:cstheme="minorHAnsi" w:hint="eastAsia"/>
        </w:rPr>
        <w:t>的退貨部門收到您退回的危險物品後，將通知您。</w:t>
      </w:r>
      <w:r w:rsidRPr="00F86298">
        <w:rPr>
          <w:rFonts w:cstheme="minorHAnsi" w:hint="eastAsia"/>
        </w:rPr>
        <w:t xml:space="preserve">eShopWorld </w:t>
      </w:r>
      <w:r w:rsidRPr="00F86298">
        <w:rPr>
          <w:rFonts w:cstheme="minorHAnsi" w:hint="eastAsia"/>
        </w:rPr>
        <w:t>退貨部門將檢驗退回的危險物品並確認物品狀況，然後我們將退還欠您的任何款項。如果退回的危險物品狀態是不可接受的，可從退款中扣款。如果退回的危險物品無法完全轉售或包裝有破損，我們保留拒絕退款的權利。</w:t>
      </w:r>
    </w:p>
    <w:p w14:paraId="37997198" w14:textId="77777777" w:rsidR="00F86298" w:rsidRPr="00F86298" w:rsidRDefault="00F86298" w:rsidP="00F86298">
      <w:pPr>
        <w:pStyle w:val="ListParagraph"/>
        <w:spacing w:after="0" w:line="276" w:lineRule="auto"/>
        <w:jc w:val="both"/>
        <w:rPr>
          <w:rFonts w:cstheme="minorHAnsi"/>
        </w:rPr>
      </w:pPr>
    </w:p>
    <w:p w14:paraId="59876CCE" w14:textId="77777777" w:rsidR="00F86298" w:rsidRPr="00F86298" w:rsidRDefault="00F86298" w:rsidP="00F86298">
      <w:pPr>
        <w:spacing w:after="0" w:line="276" w:lineRule="auto"/>
        <w:ind w:firstLine="720"/>
        <w:jc w:val="both"/>
        <w:rPr>
          <w:rFonts w:cstheme="minorHAnsi"/>
          <w:b/>
        </w:rPr>
      </w:pPr>
      <w:r w:rsidRPr="00F86298">
        <w:rPr>
          <w:rFonts w:cstheme="minorHAnsi" w:hint="eastAsia"/>
          <w:b/>
        </w:rPr>
        <w:t>對於歐盟消費者（不包括英國消費者）</w:t>
      </w:r>
    </w:p>
    <w:p w14:paraId="3B660EC0" w14:textId="77777777" w:rsidR="00F86298" w:rsidRPr="00F86298" w:rsidRDefault="00F86298" w:rsidP="00F86298">
      <w:pPr>
        <w:pStyle w:val="ListParagraph"/>
        <w:spacing w:after="0" w:line="276" w:lineRule="auto"/>
        <w:ind w:left="1080"/>
        <w:jc w:val="both"/>
        <w:rPr>
          <w:rFonts w:cstheme="minorHAnsi"/>
        </w:rPr>
      </w:pPr>
    </w:p>
    <w:p w14:paraId="5550B583" w14:textId="7F19ABF6" w:rsidR="00F86298" w:rsidRPr="00F86298" w:rsidRDefault="00F86298" w:rsidP="00F86298">
      <w:pPr>
        <w:pStyle w:val="ListParagraph"/>
        <w:numPr>
          <w:ilvl w:val="1"/>
          <w:numId w:val="1"/>
        </w:numPr>
        <w:spacing w:after="0" w:line="276" w:lineRule="auto"/>
        <w:jc w:val="both"/>
        <w:rPr>
          <w:rFonts w:cstheme="minorHAnsi"/>
        </w:rPr>
      </w:pPr>
      <w:r w:rsidRPr="00F86298">
        <w:rPr>
          <w:rFonts w:cstheme="minorHAnsi" w:hint="eastAsia"/>
        </w:rPr>
        <w:t>如果您在歐盟範圍內進行採購（英國除外），</w:t>
      </w:r>
      <w:r w:rsidRPr="00F86298">
        <w:rPr>
          <w:rFonts w:cstheme="minorHAnsi" w:hint="eastAsia"/>
        </w:rPr>
        <w:t xml:space="preserve">eShopWorld </w:t>
      </w:r>
      <w:r w:rsidRPr="00F86298">
        <w:rPr>
          <w:rFonts w:cstheme="minorHAnsi" w:hint="eastAsia"/>
        </w:rPr>
        <w:t>將透過“退回商品門戶”為您提供線上退貨標籤，標籤將包括適用的</w:t>
      </w:r>
      <w:r w:rsidRPr="00F86298">
        <w:rPr>
          <w:rFonts w:cstheme="minorHAnsi" w:hint="eastAsia"/>
        </w:rPr>
        <w:t xml:space="preserve"> eShopWorld </w:t>
      </w:r>
      <w:r w:rsidRPr="00F86298">
        <w:rPr>
          <w:rFonts w:cstheme="minorHAnsi" w:hint="eastAsia"/>
        </w:rPr>
        <w:t>退貨地址。您應支付從您發貨地至</w:t>
      </w:r>
      <w:r w:rsidRPr="00F86298">
        <w:rPr>
          <w:rFonts w:cstheme="minorHAnsi" w:hint="eastAsia"/>
        </w:rPr>
        <w:t xml:space="preserve"> eShopWorld </w:t>
      </w:r>
      <w:r w:rsidRPr="00F86298">
        <w:rPr>
          <w:rFonts w:cstheme="minorHAnsi" w:hint="eastAsia"/>
        </w:rPr>
        <w:t>退貨地址的所有運費和手續費。您將要退回的危險物品必須能夠完全轉售，即，未開封、未使用、包裝無破損。</w:t>
      </w:r>
    </w:p>
    <w:p w14:paraId="145053A9" w14:textId="77777777" w:rsidR="00F86298" w:rsidRPr="00F86298" w:rsidRDefault="00F86298" w:rsidP="00F86298">
      <w:pPr>
        <w:pStyle w:val="ListParagraph"/>
        <w:spacing w:after="0" w:line="276" w:lineRule="auto"/>
        <w:ind w:left="1080"/>
        <w:jc w:val="both"/>
        <w:rPr>
          <w:rFonts w:cstheme="minorHAnsi"/>
        </w:rPr>
      </w:pPr>
    </w:p>
    <w:p w14:paraId="68A6318A" w14:textId="5B5C4D98" w:rsidR="00F86298" w:rsidRPr="00F86298" w:rsidRDefault="00F86298" w:rsidP="00F86298">
      <w:pPr>
        <w:pStyle w:val="ListParagraph"/>
        <w:numPr>
          <w:ilvl w:val="1"/>
          <w:numId w:val="1"/>
        </w:numPr>
        <w:spacing w:after="0" w:line="276" w:lineRule="auto"/>
        <w:jc w:val="both"/>
        <w:rPr>
          <w:rFonts w:cstheme="minorHAnsi"/>
        </w:rPr>
      </w:pPr>
      <w:r w:rsidRPr="00F86298">
        <w:rPr>
          <w:rFonts w:cstheme="minorHAnsi" w:hint="eastAsia"/>
        </w:rPr>
        <w:t>您必須通知貨代退貨包裹中含有芳香劑和</w:t>
      </w:r>
      <w:r w:rsidRPr="00F86298">
        <w:rPr>
          <w:rFonts w:cstheme="minorHAnsi" w:hint="eastAsia"/>
        </w:rPr>
        <w:t>/</w:t>
      </w:r>
      <w:r w:rsidRPr="00F86298">
        <w:rPr>
          <w:rFonts w:cstheme="minorHAnsi" w:hint="eastAsia"/>
        </w:rPr>
        <w:t>或香水，“退回商品門戶”也將提示您這一點。一旦危險物品退回到</w:t>
      </w:r>
      <w:r w:rsidRPr="00F86298">
        <w:rPr>
          <w:rFonts w:cstheme="minorHAnsi" w:hint="eastAsia"/>
        </w:rPr>
        <w:t xml:space="preserve"> eShopWorld </w:t>
      </w:r>
      <w:r w:rsidRPr="00F86298">
        <w:rPr>
          <w:rFonts w:cstheme="minorHAnsi" w:hint="eastAsia"/>
        </w:rPr>
        <w:t>退貨地址，我們將檢驗退回的危險物品，並將退</w:t>
      </w:r>
      <w:r w:rsidRPr="00F86298">
        <w:rPr>
          <w:rFonts w:cstheme="minorHAnsi" w:hint="eastAsia"/>
        </w:rPr>
        <w:lastRenderedPageBreak/>
        <w:t>還欠您的任何款項。如果退回的危險物品狀態是不可接受的，可從退款中扣款。如果退回的危險物品不能完全轉售或包裝有破損，我們保留拒絕退款的權利。</w:t>
      </w:r>
      <w:r w:rsidRPr="00F86298">
        <w:rPr>
          <w:rFonts w:cstheme="minorHAnsi" w:hint="eastAsia"/>
        </w:rPr>
        <w:t xml:space="preserve"> </w:t>
      </w:r>
    </w:p>
    <w:p w14:paraId="4AC76F59" w14:textId="77777777" w:rsidR="00F86298" w:rsidRPr="00F86298" w:rsidRDefault="00F86298" w:rsidP="00F86298">
      <w:pPr>
        <w:pStyle w:val="ListParagraph"/>
        <w:spacing w:after="0" w:line="276" w:lineRule="auto"/>
        <w:ind w:left="1080"/>
        <w:jc w:val="both"/>
        <w:rPr>
          <w:rFonts w:cstheme="minorHAnsi"/>
        </w:rPr>
      </w:pPr>
    </w:p>
    <w:p w14:paraId="6007789B" w14:textId="77777777" w:rsidR="00F86298" w:rsidRPr="00F86298" w:rsidRDefault="00F86298" w:rsidP="00F86298">
      <w:pPr>
        <w:spacing w:after="0" w:line="276" w:lineRule="auto"/>
        <w:ind w:firstLine="720"/>
        <w:jc w:val="both"/>
        <w:rPr>
          <w:rFonts w:cstheme="minorHAnsi"/>
          <w:b/>
        </w:rPr>
      </w:pPr>
      <w:r w:rsidRPr="00F86298">
        <w:rPr>
          <w:rFonts w:cstheme="minorHAnsi" w:hint="eastAsia"/>
          <w:b/>
        </w:rPr>
        <w:t>有缺陷的危險物品</w:t>
      </w:r>
      <w:r w:rsidRPr="00F86298">
        <w:rPr>
          <w:rFonts w:cstheme="minorHAnsi" w:hint="eastAsia"/>
          <w:b/>
        </w:rPr>
        <w:t xml:space="preserve"> </w:t>
      </w:r>
    </w:p>
    <w:p w14:paraId="19AAB2E5" w14:textId="77777777" w:rsidR="00F86298" w:rsidRPr="00F86298" w:rsidRDefault="00F86298" w:rsidP="00F86298">
      <w:pPr>
        <w:pStyle w:val="ListParagraph"/>
        <w:spacing w:after="0" w:line="276" w:lineRule="auto"/>
        <w:ind w:left="1080"/>
        <w:jc w:val="both"/>
        <w:rPr>
          <w:rFonts w:cstheme="minorHAnsi"/>
        </w:rPr>
      </w:pPr>
    </w:p>
    <w:p w14:paraId="7A900171" w14:textId="3F9BE992" w:rsidR="00F86298" w:rsidRPr="00F86298" w:rsidRDefault="00F86298" w:rsidP="00F86298">
      <w:pPr>
        <w:pStyle w:val="ListParagraph"/>
        <w:numPr>
          <w:ilvl w:val="1"/>
          <w:numId w:val="1"/>
        </w:numPr>
        <w:spacing w:after="0" w:line="276" w:lineRule="auto"/>
        <w:jc w:val="both"/>
        <w:rPr>
          <w:rFonts w:cstheme="minorHAnsi"/>
        </w:rPr>
      </w:pPr>
      <w:r w:rsidRPr="00F86298">
        <w:rPr>
          <w:rFonts w:cstheme="minorHAnsi" w:hint="eastAsia"/>
        </w:rPr>
        <w:t xml:space="preserve"> </w:t>
      </w:r>
      <w:r w:rsidRPr="00F86298">
        <w:rPr>
          <w:rFonts w:cstheme="minorHAnsi" w:hint="eastAsia"/>
        </w:rPr>
        <w:t>請根據第</w:t>
      </w:r>
      <w:r w:rsidRPr="00F86298">
        <w:rPr>
          <w:rFonts w:cstheme="minorHAnsi" w:hint="eastAsia"/>
        </w:rPr>
        <w:t xml:space="preserve"> 6.8 </w:t>
      </w:r>
      <w:r w:rsidRPr="00F86298">
        <w:rPr>
          <w:rFonts w:cstheme="minorHAnsi" w:hint="eastAsia"/>
        </w:rPr>
        <w:t>條，退回受損或有缺陷的危險物品，您應聯絡</w:t>
      </w:r>
      <w:r w:rsidRPr="00F86298">
        <w:rPr>
          <w:rFonts w:cstheme="minorHAnsi" w:hint="eastAsia"/>
        </w:rPr>
        <w:t xml:space="preserve"> eShopWorld </w:t>
      </w:r>
      <w:r w:rsidRPr="00F86298">
        <w:rPr>
          <w:rFonts w:cstheme="minorHAnsi" w:hint="eastAsia"/>
        </w:rPr>
        <w:t>客戶支援服務部門</w:t>
      </w:r>
      <w:r w:rsidRPr="00F86298">
        <w:rPr>
          <w:rFonts w:cstheme="minorHAnsi" w:hint="eastAsia"/>
        </w:rPr>
        <w:t xml:space="preserve"> </w:t>
      </w:r>
      <w:r w:rsidRPr="00F86298">
        <w:rPr>
          <w:rFonts w:cstheme="minorHAnsi" w:hint="eastAsia"/>
        </w:rPr>
        <w:t>（</w:t>
      </w:r>
      <w:hyperlink r:id="rId11" w:history="1">
        <w:r w:rsidRPr="00F86298">
          <w:rPr>
            <w:rStyle w:val="Hyperlink"/>
            <w:rFonts w:cstheme="minorHAnsi" w:hint="eastAsia"/>
          </w:rPr>
          <w:t>support@eshopworld.zendesk.com</w:t>
        </w:r>
      </w:hyperlink>
      <w:r w:rsidRPr="00F86298">
        <w:rPr>
          <w:rFonts w:cstheme="minorHAnsi" w:hint="eastAsia"/>
        </w:rPr>
        <w:t>）。</w:t>
      </w:r>
    </w:p>
    <w:p w14:paraId="01267A98" w14:textId="77777777" w:rsidR="00F86298" w:rsidRPr="00F86298" w:rsidRDefault="00F86298" w:rsidP="00F86298">
      <w:pPr>
        <w:pStyle w:val="ListParagraph"/>
        <w:spacing w:after="0" w:line="276" w:lineRule="auto"/>
        <w:ind w:left="1080"/>
        <w:jc w:val="both"/>
        <w:rPr>
          <w:rFonts w:cstheme="minorHAnsi"/>
          <w:b/>
        </w:rPr>
      </w:pPr>
    </w:p>
    <w:p w14:paraId="230093CE" w14:textId="1E8F012B" w:rsidR="00D55576" w:rsidRDefault="00D55576" w:rsidP="00072A73">
      <w:pPr>
        <w:pStyle w:val="ListParagraph"/>
        <w:numPr>
          <w:ilvl w:val="0"/>
          <w:numId w:val="1"/>
        </w:numPr>
        <w:spacing w:after="0" w:line="276" w:lineRule="auto"/>
        <w:ind w:hanging="720"/>
        <w:jc w:val="both"/>
        <w:rPr>
          <w:rFonts w:cstheme="minorHAnsi"/>
          <w:b/>
        </w:rPr>
      </w:pPr>
      <w:r w:rsidRPr="00D55576">
        <w:rPr>
          <w:rFonts w:cstheme="minorHAnsi" w:hint="eastAsia"/>
          <w:b/>
        </w:rPr>
        <w:t>客製化產品</w:t>
      </w:r>
    </w:p>
    <w:p w14:paraId="6F2C8AF0" w14:textId="77777777" w:rsidR="00D55576" w:rsidRDefault="00D55576" w:rsidP="00D55576">
      <w:pPr>
        <w:pStyle w:val="ListParagraph"/>
        <w:spacing w:after="0" w:line="276" w:lineRule="auto"/>
        <w:jc w:val="both"/>
        <w:rPr>
          <w:rFonts w:cstheme="minorHAnsi"/>
          <w:b/>
        </w:rPr>
      </w:pPr>
    </w:p>
    <w:p w14:paraId="7525B9F9" w14:textId="3CCEF0A8" w:rsidR="00D55576" w:rsidRDefault="00D55576" w:rsidP="00D55576">
      <w:pPr>
        <w:pStyle w:val="ListParagraph"/>
        <w:numPr>
          <w:ilvl w:val="1"/>
          <w:numId w:val="1"/>
        </w:numPr>
        <w:spacing w:after="0" w:line="276" w:lineRule="auto"/>
        <w:jc w:val="both"/>
        <w:rPr>
          <w:rFonts w:cstheme="minorHAnsi"/>
        </w:rPr>
      </w:pPr>
      <w:r w:rsidRPr="00D55576">
        <w:rPr>
          <w:rFonts w:cstheme="minorHAnsi" w:hint="eastAsia"/>
        </w:rPr>
        <w:t xml:space="preserve">eShopWorld </w:t>
      </w:r>
      <w:r w:rsidRPr="00D55576">
        <w:rPr>
          <w:rFonts w:cstheme="minorHAnsi" w:hint="eastAsia"/>
        </w:rPr>
        <w:t>是否有能力履行任何客製化訂單取決於是否有：</w:t>
      </w:r>
    </w:p>
    <w:p w14:paraId="69F32C74" w14:textId="77777777" w:rsidR="00D55576" w:rsidRDefault="00D55576" w:rsidP="00D55576">
      <w:pPr>
        <w:pStyle w:val="ListParagraph"/>
        <w:spacing w:after="0" w:line="276" w:lineRule="auto"/>
        <w:jc w:val="both"/>
        <w:rPr>
          <w:rFonts w:cstheme="minorHAnsi"/>
        </w:rPr>
      </w:pPr>
    </w:p>
    <w:p w14:paraId="5D3ADCB7" w14:textId="45E82023" w:rsidR="00D55576" w:rsidRPr="00D55576" w:rsidRDefault="00D55576" w:rsidP="00D55576">
      <w:pPr>
        <w:pStyle w:val="ListParagraph"/>
        <w:numPr>
          <w:ilvl w:val="2"/>
          <w:numId w:val="1"/>
        </w:numPr>
        <w:spacing w:after="0" w:line="276" w:lineRule="auto"/>
        <w:jc w:val="both"/>
        <w:rPr>
          <w:rFonts w:cstheme="minorHAnsi"/>
        </w:rPr>
      </w:pPr>
      <w:r w:rsidRPr="00D55576">
        <w:rPr>
          <w:rFonts w:cstheme="minorHAnsi" w:hint="eastAsia"/>
        </w:rPr>
        <w:t>產品</w:t>
      </w:r>
      <w:r w:rsidRPr="00D55576">
        <w:rPr>
          <w:rFonts w:cstheme="minorHAnsi" w:hint="eastAsia"/>
        </w:rPr>
        <w:t>/</w:t>
      </w:r>
      <w:r w:rsidRPr="00D55576">
        <w:rPr>
          <w:rFonts w:cstheme="minorHAnsi" w:hint="eastAsia"/>
        </w:rPr>
        <w:t>存貨；及</w:t>
      </w:r>
    </w:p>
    <w:p w14:paraId="36324654" w14:textId="77777777" w:rsidR="00D55576" w:rsidRPr="00D55576" w:rsidRDefault="00D55576" w:rsidP="00D55576">
      <w:pPr>
        <w:pStyle w:val="ListParagraph"/>
        <w:spacing w:after="0" w:line="276" w:lineRule="auto"/>
        <w:jc w:val="both"/>
        <w:rPr>
          <w:rFonts w:cstheme="minorHAnsi"/>
        </w:rPr>
      </w:pPr>
    </w:p>
    <w:p w14:paraId="41C0C2EE" w14:textId="798C3B7F" w:rsidR="00D55576" w:rsidRPr="00D55576" w:rsidRDefault="00D55576" w:rsidP="00D55576">
      <w:pPr>
        <w:pStyle w:val="ListParagraph"/>
        <w:numPr>
          <w:ilvl w:val="2"/>
          <w:numId w:val="1"/>
        </w:numPr>
        <w:spacing w:after="0" w:line="276" w:lineRule="auto"/>
        <w:jc w:val="both"/>
        <w:rPr>
          <w:rFonts w:cstheme="minorHAnsi"/>
        </w:rPr>
      </w:pPr>
      <w:r w:rsidRPr="00D55576">
        <w:rPr>
          <w:rFonts w:cstheme="minorHAnsi" w:hint="eastAsia"/>
        </w:rPr>
        <w:t>要求</w:t>
      </w:r>
      <w:r w:rsidRPr="00D55576">
        <w:rPr>
          <w:rFonts w:cstheme="minorHAnsi" w:hint="eastAsia"/>
        </w:rPr>
        <w:t>/</w:t>
      </w:r>
      <w:r w:rsidRPr="00D55576">
        <w:rPr>
          <w:rFonts w:cstheme="minorHAnsi" w:hint="eastAsia"/>
        </w:rPr>
        <w:t>需要的原料。</w:t>
      </w:r>
    </w:p>
    <w:p w14:paraId="1B030A11" w14:textId="77777777" w:rsidR="00D55576" w:rsidRPr="00D55576" w:rsidRDefault="00D55576" w:rsidP="00D55576">
      <w:pPr>
        <w:spacing w:after="0" w:line="276" w:lineRule="auto"/>
        <w:jc w:val="both"/>
        <w:rPr>
          <w:rFonts w:cstheme="minorHAnsi"/>
        </w:rPr>
      </w:pPr>
    </w:p>
    <w:p w14:paraId="29773EB8" w14:textId="20DE60EC" w:rsidR="00D55576" w:rsidRDefault="00D55576" w:rsidP="00D55576">
      <w:pPr>
        <w:pStyle w:val="ListParagraph"/>
        <w:numPr>
          <w:ilvl w:val="1"/>
          <w:numId w:val="1"/>
        </w:numPr>
        <w:spacing w:after="0" w:line="276" w:lineRule="auto"/>
        <w:jc w:val="both"/>
        <w:rPr>
          <w:rFonts w:cstheme="minorHAnsi"/>
        </w:rPr>
      </w:pPr>
      <w:r w:rsidRPr="00D55576">
        <w:rPr>
          <w:rFonts w:cstheme="minorHAnsi" w:hint="eastAsia"/>
        </w:rPr>
        <w:t>任何此等產品的生產時間和</w:t>
      </w:r>
      <w:r w:rsidRPr="00D55576">
        <w:rPr>
          <w:rFonts w:cstheme="minorHAnsi" w:hint="eastAsia"/>
        </w:rPr>
        <w:t>/</w:t>
      </w:r>
      <w:r w:rsidRPr="00D55576">
        <w:rPr>
          <w:rFonts w:cstheme="minorHAnsi" w:hint="eastAsia"/>
        </w:rPr>
        <w:t>或發貨時間，可能都會受到產品或原料侷限的影響。</w:t>
      </w:r>
    </w:p>
    <w:p w14:paraId="0E390705" w14:textId="77777777" w:rsidR="00D55576" w:rsidRPr="00D55576" w:rsidRDefault="00D55576" w:rsidP="00D55576">
      <w:pPr>
        <w:pStyle w:val="ListParagraph"/>
        <w:spacing w:after="0" w:line="276" w:lineRule="auto"/>
        <w:jc w:val="both"/>
        <w:rPr>
          <w:rFonts w:cstheme="minorHAnsi"/>
        </w:rPr>
      </w:pPr>
    </w:p>
    <w:p w14:paraId="52FCD442" w14:textId="5B6DEBEC" w:rsidR="00CD11CF" w:rsidRPr="0076099F" w:rsidRDefault="00B54303" w:rsidP="00072A73">
      <w:pPr>
        <w:pStyle w:val="ListParagraph"/>
        <w:numPr>
          <w:ilvl w:val="0"/>
          <w:numId w:val="1"/>
        </w:numPr>
        <w:spacing w:after="0" w:line="276" w:lineRule="auto"/>
        <w:ind w:hanging="720"/>
        <w:jc w:val="both"/>
        <w:rPr>
          <w:rFonts w:cstheme="minorHAnsi"/>
          <w:b/>
        </w:rPr>
      </w:pPr>
      <w:r w:rsidRPr="0076099F">
        <w:rPr>
          <w:rFonts w:eastAsia="PMingLiU" w:hint="eastAsia"/>
          <w:b/>
          <w:lang w:eastAsia="zh-TW"/>
        </w:rPr>
        <w:t>賠償</w:t>
      </w:r>
    </w:p>
    <w:p w14:paraId="52FCD443" w14:textId="77777777" w:rsidR="00F63691" w:rsidRPr="0076099F" w:rsidRDefault="00F63691" w:rsidP="00072A73">
      <w:pPr>
        <w:pStyle w:val="ListParagraph"/>
        <w:spacing w:after="0" w:line="276" w:lineRule="auto"/>
        <w:jc w:val="both"/>
        <w:rPr>
          <w:rFonts w:cstheme="minorHAnsi"/>
          <w:b/>
        </w:rPr>
      </w:pPr>
    </w:p>
    <w:p w14:paraId="52FCD444" w14:textId="77777777" w:rsidR="00CD11CF"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對於因您違反本條款的任何規定而</w:t>
      </w:r>
      <w:r w:rsidR="008F7F1A" w:rsidRPr="0076099F">
        <w:rPr>
          <w:rFonts w:eastAsia="PMingLiU" w:hint="eastAsia"/>
          <w:lang w:eastAsia="zh-TW"/>
        </w:rPr>
        <w:t>為</w:t>
      </w:r>
      <w:r w:rsidRPr="0076099F">
        <w:rPr>
          <w:rFonts w:eastAsia="PMingLiU" w:hint="eastAsia"/>
          <w:lang w:eastAsia="zh-TW"/>
        </w:rPr>
        <w:t>我們帶來或使我們遭受損失，或因您違反本條款的任何規定而引起的索賠，您應為此對我們做出補償，並承諾保證我們免受任何損失、損害、費用、負債和費用賠償（包括但不限於我們根據我們法律顧問</w:t>
      </w:r>
      <w:r w:rsidR="008F7F1A" w:rsidRPr="0076099F">
        <w:rPr>
          <w:rFonts w:eastAsia="PMingLiU" w:hint="eastAsia"/>
          <w:lang w:eastAsia="zh-TW"/>
        </w:rPr>
        <w:t>之</w:t>
      </w:r>
      <w:r w:rsidRPr="0076099F">
        <w:rPr>
          <w:rFonts w:eastAsia="PMingLiU" w:hint="eastAsia"/>
          <w:lang w:eastAsia="zh-TW"/>
        </w:rPr>
        <w:t>建議，為解決索賠或爭議而向</w:t>
      </w:r>
      <w:r w:rsidR="008F7F1A" w:rsidRPr="0076099F">
        <w:rPr>
          <w:rFonts w:eastAsia="PMingLiU" w:hint="eastAsia"/>
          <w:lang w:eastAsia="zh-TW"/>
        </w:rPr>
        <w:t>合作廠商</w:t>
      </w:r>
      <w:r w:rsidRPr="0076099F">
        <w:rPr>
          <w:rFonts w:eastAsia="PMingLiU" w:hint="eastAsia"/>
          <w:lang w:eastAsia="zh-TW"/>
        </w:rPr>
        <w:t>支付法律費用和任何款項）。</w:t>
      </w:r>
    </w:p>
    <w:p w14:paraId="52FCD445" w14:textId="77777777" w:rsidR="00B943C6" w:rsidRPr="0076099F" w:rsidRDefault="00B943C6" w:rsidP="00072A73">
      <w:pPr>
        <w:pStyle w:val="ListParagraph"/>
        <w:spacing w:after="0" w:line="276" w:lineRule="auto"/>
        <w:ind w:left="709"/>
        <w:jc w:val="both"/>
        <w:rPr>
          <w:rFonts w:cstheme="minorHAnsi"/>
        </w:rPr>
      </w:pPr>
    </w:p>
    <w:p w14:paraId="52FCD446" w14:textId="7F08DB93" w:rsidR="00EE509D" w:rsidRPr="00FD66B8" w:rsidRDefault="00B54303" w:rsidP="00072A73">
      <w:pPr>
        <w:pStyle w:val="ListParagraph"/>
        <w:numPr>
          <w:ilvl w:val="0"/>
          <w:numId w:val="1"/>
        </w:numPr>
        <w:spacing w:after="0" w:line="276" w:lineRule="auto"/>
        <w:ind w:hanging="720"/>
        <w:jc w:val="both"/>
        <w:rPr>
          <w:rFonts w:cstheme="minorHAnsi"/>
          <w:b/>
        </w:rPr>
      </w:pPr>
      <w:r w:rsidRPr="0076099F">
        <w:rPr>
          <w:rFonts w:eastAsia="PMingLiU" w:hint="eastAsia"/>
          <w:b/>
          <w:lang w:eastAsia="zh-TW"/>
        </w:rPr>
        <w:t>違反本使用條款</w:t>
      </w:r>
      <w:r w:rsidR="008F7F1A" w:rsidRPr="0076099F">
        <w:rPr>
          <w:rFonts w:eastAsia="PMingLiU" w:hint="eastAsia"/>
          <w:b/>
          <w:lang w:eastAsia="zh-TW"/>
        </w:rPr>
        <w:t>之</w:t>
      </w:r>
      <w:r w:rsidRPr="0076099F">
        <w:rPr>
          <w:rFonts w:eastAsia="PMingLiU" w:hint="eastAsia"/>
          <w:b/>
          <w:lang w:eastAsia="zh-TW"/>
        </w:rPr>
        <w:t>行為</w:t>
      </w:r>
    </w:p>
    <w:p w14:paraId="11DC8E37" w14:textId="77777777" w:rsidR="00FD66B8" w:rsidRPr="0076099F" w:rsidRDefault="00FD66B8" w:rsidP="00FD66B8">
      <w:pPr>
        <w:pStyle w:val="ListParagraph"/>
        <w:spacing w:after="0" w:line="276" w:lineRule="auto"/>
        <w:jc w:val="both"/>
        <w:rPr>
          <w:rFonts w:cstheme="minorHAnsi"/>
          <w:b/>
        </w:rPr>
      </w:pPr>
    </w:p>
    <w:p w14:paraId="52FCD448" w14:textId="21349810" w:rsidR="00EE509D" w:rsidRPr="0076099F" w:rsidRDefault="00FD66B8" w:rsidP="00072A73">
      <w:pPr>
        <w:pStyle w:val="ListParagraph"/>
        <w:numPr>
          <w:ilvl w:val="1"/>
          <w:numId w:val="1"/>
        </w:numPr>
        <w:spacing w:after="0" w:line="276" w:lineRule="auto"/>
        <w:ind w:left="709" w:hanging="709"/>
        <w:jc w:val="both"/>
        <w:rPr>
          <w:rFonts w:cstheme="minorHAnsi"/>
        </w:rPr>
      </w:pPr>
      <w:r w:rsidRPr="00FD66B8">
        <w:rPr>
          <w:rFonts w:eastAsia="PMingLiU" w:hint="eastAsia"/>
          <w:lang w:eastAsia="zh-TW"/>
        </w:rPr>
        <w:t>在不損害我們於這些條款項中其它權利的情況下，如果您以任何方式違反了這些條款，我們將在我們認為合適時採取如下措施應對違約行為，包括暫停您訪問我們的網站，禁止您訪問我們的網站，封鎖使用您的電腦</w:t>
      </w:r>
      <w:r w:rsidRPr="00FD66B8">
        <w:rPr>
          <w:rFonts w:eastAsia="PMingLiU" w:hint="eastAsia"/>
          <w:lang w:eastAsia="zh-TW"/>
        </w:rPr>
        <w:t xml:space="preserve"> IP </w:t>
      </w:r>
      <w:r w:rsidRPr="00FD66B8">
        <w:rPr>
          <w:rFonts w:eastAsia="PMingLiU" w:hint="eastAsia"/>
          <w:lang w:eastAsia="zh-TW"/>
        </w:rPr>
        <w:t>位址訪問我們的網站，聯絡您的網際網路服務提供者，向其申請阻止您訪問我們的網站和</w:t>
      </w:r>
      <w:r w:rsidRPr="00FD66B8">
        <w:rPr>
          <w:rFonts w:eastAsia="PMingLiU" w:hint="eastAsia"/>
          <w:lang w:eastAsia="zh-TW"/>
        </w:rPr>
        <w:t>/</w:t>
      </w:r>
      <w:r w:rsidRPr="00FD66B8">
        <w:rPr>
          <w:rFonts w:eastAsia="PMingLiU" w:hint="eastAsia"/>
          <w:lang w:eastAsia="zh-TW"/>
        </w:rPr>
        <w:t>或發起針對您的司法訴訟程序。</w:t>
      </w:r>
      <w:r w:rsidR="00B54303" w:rsidRPr="0076099F">
        <w:rPr>
          <w:rFonts w:eastAsia="PMingLiU" w:hint="eastAsia"/>
          <w:lang w:eastAsia="zh-TW"/>
        </w:rPr>
        <w:t>。</w:t>
      </w:r>
    </w:p>
    <w:p w14:paraId="52FCD449" w14:textId="77777777" w:rsidR="00F63691" w:rsidRPr="0076099F" w:rsidRDefault="00F63691" w:rsidP="00072A73">
      <w:pPr>
        <w:pStyle w:val="ListParagraph"/>
        <w:spacing w:after="0" w:line="276" w:lineRule="auto"/>
        <w:ind w:left="709"/>
        <w:jc w:val="both"/>
        <w:rPr>
          <w:rFonts w:cstheme="minorHAnsi"/>
        </w:rPr>
      </w:pPr>
    </w:p>
    <w:p w14:paraId="52FCD44A" w14:textId="77777777" w:rsidR="00490C58" w:rsidRPr="0076099F" w:rsidRDefault="00B54303" w:rsidP="00072A73">
      <w:pPr>
        <w:pStyle w:val="ListParagraph"/>
        <w:numPr>
          <w:ilvl w:val="0"/>
          <w:numId w:val="1"/>
        </w:numPr>
        <w:spacing w:after="0" w:line="276" w:lineRule="auto"/>
        <w:ind w:hanging="720"/>
        <w:jc w:val="both"/>
        <w:rPr>
          <w:rFonts w:cstheme="minorHAnsi"/>
          <w:b/>
        </w:rPr>
      </w:pPr>
      <w:r w:rsidRPr="0076099F">
        <w:rPr>
          <w:rFonts w:eastAsia="PMingLiU" w:hint="eastAsia"/>
          <w:b/>
          <w:lang w:eastAsia="zh-TW"/>
        </w:rPr>
        <w:t>線上糾紛解決</w:t>
      </w:r>
    </w:p>
    <w:p w14:paraId="52FCD44B" w14:textId="77777777" w:rsidR="00490C58" w:rsidRPr="0076099F" w:rsidRDefault="00490C58" w:rsidP="00072A73">
      <w:pPr>
        <w:pStyle w:val="ListParagraph"/>
        <w:spacing w:after="0" w:line="276" w:lineRule="auto"/>
        <w:jc w:val="both"/>
        <w:rPr>
          <w:rFonts w:cstheme="minorHAnsi"/>
          <w:b/>
        </w:rPr>
      </w:pPr>
    </w:p>
    <w:p w14:paraId="52FCD44C" w14:textId="77777777" w:rsidR="00490C58"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w:t>
      </w:r>
      <w:r w:rsidRPr="0076099F">
        <w:rPr>
          <w:rFonts w:eastAsia="PMingLiU"/>
          <w:lang w:eastAsia="zh-TW"/>
        </w:rPr>
        <w:t>2015</w:t>
      </w:r>
      <w:r w:rsidRPr="0076099F">
        <w:rPr>
          <w:rFonts w:eastAsia="PMingLiU" w:hint="eastAsia"/>
          <w:lang w:eastAsia="zh-TW"/>
        </w:rPr>
        <w:t>年歐盟（消費者糾紛網上爭議解決）規定》，要求所有在歐盟從事線上銷售或服務合約的貿易商以及在歐盟內建立的所有線上市場提供：</w:t>
      </w:r>
    </w:p>
    <w:p w14:paraId="52FCD44D" w14:textId="77777777" w:rsidR="00490C58" w:rsidRPr="0076099F" w:rsidRDefault="00490C58" w:rsidP="00072A73">
      <w:pPr>
        <w:pStyle w:val="ListParagraph"/>
        <w:spacing w:after="0" w:line="276" w:lineRule="auto"/>
        <w:ind w:left="709"/>
        <w:jc w:val="both"/>
        <w:rPr>
          <w:rFonts w:cstheme="minorHAnsi"/>
        </w:rPr>
      </w:pPr>
    </w:p>
    <w:p w14:paraId="52FCD44E" w14:textId="77777777" w:rsidR="00490C58" w:rsidRPr="0076099F" w:rsidRDefault="00B54303" w:rsidP="00072A73">
      <w:pPr>
        <w:pStyle w:val="ListParagraph"/>
        <w:numPr>
          <w:ilvl w:val="2"/>
          <w:numId w:val="1"/>
        </w:numPr>
        <w:spacing w:after="0" w:line="276" w:lineRule="auto"/>
        <w:ind w:left="1560" w:hanging="851"/>
        <w:jc w:val="both"/>
        <w:rPr>
          <w:rFonts w:cstheme="minorHAnsi"/>
        </w:rPr>
      </w:pPr>
      <w:r w:rsidRPr="0076099F">
        <w:rPr>
          <w:rFonts w:eastAsia="PMingLiU" w:hint="eastAsia"/>
          <w:lang w:eastAsia="zh-TW"/>
        </w:rPr>
        <w:t>與</w:t>
      </w:r>
      <w:r w:rsidRPr="0076099F">
        <w:rPr>
          <w:rFonts w:eastAsia="PMingLiU"/>
          <w:lang w:eastAsia="zh-TW"/>
        </w:rPr>
        <w:t>ODR</w:t>
      </w:r>
      <w:r w:rsidR="004E7798" w:rsidRPr="0076099F">
        <w:rPr>
          <w:rFonts w:eastAsia="PMingLiU" w:hint="eastAsia"/>
          <w:lang w:eastAsia="zh-TW"/>
        </w:rPr>
        <w:t>平台</w:t>
      </w:r>
      <w:r w:rsidRPr="0076099F">
        <w:rPr>
          <w:rFonts w:eastAsia="PMingLiU" w:hint="eastAsia"/>
          <w:lang w:eastAsia="zh-TW"/>
        </w:rPr>
        <w:t>的電子連結，該連結可在</w:t>
      </w:r>
      <w:hyperlink r:id="rId12" w:history="1">
        <w:r w:rsidRPr="0076099F">
          <w:rPr>
            <w:rStyle w:val="Hyperlink"/>
            <w:rFonts w:eastAsia="PMingLiU"/>
            <w:lang w:eastAsia="zh-TW"/>
          </w:rPr>
          <w:t>http://ec.europa.eu/consumers/odr/</w:t>
        </w:r>
      </w:hyperlink>
      <w:r w:rsidRPr="0076099F">
        <w:rPr>
          <w:rFonts w:eastAsia="PMingLiU" w:hint="eastAsia"/>
          <w:lang w:eastAsia="zh-TW"/>
        </w:rPr>
        <w:t>上找到。</w:t>
      </w:r>
    </w:p>
    <w:p w14:paraId="52FCD44F" w14:textId="77777777" w:rsidR="00490C58" w:rsidRPr="0076099F" w:rsidRDefault="00490C58" w:rsidP="00072A73">
      <w:pPr>
        <w:pStyle w:val="ListParagraph"/>
        <w:spacing w:after="0" w:line="276" w:lineRule="auto"/>
        <w:ind w:left="1560"/>
        <w:jc w:val="both"/>
        <w:rPr>
          <w:rFonts w:cstheme="minorHAnsi"/>
        </w:rPr>
      </w:pPr>
    </w:p>
    <w:p w14:paraId="52FCD450" w14:textId="77777777" w:rsidR="00490C58" w:rsidRPr="0076099F" w:rsidRDefault="00B54303" w:rsidP="00A265BA">
      <w:pPr>
        <w:pStyle w:val="ListParagraph"/>
        <w:numPr>
          <w:ilvl w:val="2"/>
          <w:numId w:val="1"/>
        </w:numPr>
        <w:spacing w:after="0" w:line="276" w:lineRule="auto"/>
        <w:ind w:left="1560" w:hanging="851"/>
        <w:rPr>
          <w:rFonts w:cstheme="minorHAnsi"/>
        </w:rPr>
      </w:pPr>
      <w:r w:rsidRPr="0076099F">
        <w:rPr>
          <w:rFonts w:eastAsia="PMingLiU" w:hint="eastAsia"/>
          <w:lang w:eastAsia="zh-TW"/>
        </w:rPr>
        <w:t>如果您希望</w:t>
      </w:r>
      <w:r w:rsidR="004E7798" w:rsidRPr="0076099F">
        <w:rPr>
          <w:rFonts w:eastAsia="PMingLiU" w:hint="eastAsia"/>
          <w:lang w:eastAsia="zh-TW"/>
        </w:rPr>
        <w:t>以</w:t>
      </w:r>
      <w:r w:rsidRPr="0076099F">
        <w:rPr>
          <w:rFonts w:eastAsia="PMingLiU" w:hint="eastAsia"/>
          <w:lang w:eastAsia="zh-TW"/>
        </w:rPr>
        <w:t>線上</w:t>
      </w:r>
      <w:r w:rsidR="004E7798" w:rsidRPr="0076099F">
        <w:rPr>
          <w:rFonts w:eastAsia="PMingLiU" w:hint="eastAsia"/>
          <w:lang w:eastAsia="zh-TW"/>
        </w:rPr>
        <w:t>解決糾紛欲</w:t>
      </w:r>
      <w:r w:rsidRPr="0076099F">
        <w:rPr>
          <w:rFonts w:eastAsia="PMingLiU" w:hint="eastAsia"/>
          <w:lang w:eastAsia="zh-TW"/>
        </w:rPr>
        <w:t>直接與</w:t>
      </w:r>
      <w:r w:rsidRPr="0076099F">
        <w:rPr>
          <w:rFonts w:eastAsia="PMingLiU"/>
          <w:lang w:eastAsia="zh-TW"/>
        </w:rPr>
        <w:t>eShopWorld</w:t>
      </w:r>
      <w:r w:rsidRPr="0076099F">
        <w:rPr>
          <w:rFonts w:eastAsia="PMingLiU" w:hint="eastAsia"/>
          <w:lang w:eastAsia="zh-TW"/>
        </w:rPr>
        <w:t>聯繫，您還可在</w:t>
      </w:r>
      <w:hyperlink r:id="rId13" w:history="1">
        <w:r w:rsidRPr="0076099F">
          <w:rPr>
            <w:rStyle w:val="Hyperlink"/>
            <w:rFonts w:eastAsia="PMingLiU"/>
            <w:lang w:eastAsia="zh-TW"/>
          </w:rPr>
          <w:t>Compliance@eshopworld.com</w:t>
        </w:r>
      </w:hyperlink>
      <w:r w:rsidRPr="0076099F">
        <w:rPr>
          <w:rFonts w:eastAsia="PMingLiU" w:hint="eastAsia"/>
          <w:lang w:eastAsia="zh-TW"/>
        </w:rPr>
        <w:t>上進行。</w:t>
      </w:r>
    </w:p>
    <w:p w14:paraId="52FCD451" w14:textId="77777777" w:rsidR="00490C58" w:rsidRPr="0076099F" w:rsidRDefault="00490C58" w:rsidP="00072A73">
      <w:pPr>
        <w:pStyle w:val="ListParagraph"/>
        <w:spacing w:after="0" w:line="276" w:lineRule="auto"/>
        <w:jc w:val="both"/>
        <w:rPr>
          <w:rFonts w:cstheme="minorHAnsi"/>
          <w:b/>
        </w:rPr>
      </w:pPr>
    </w:p>
    <w:p w14:paraId="52FCD452" w14:textId="77777777" w:rsidR="00EE509D" w:rsidRPr="0076099F" w:rsidRDefault="00B54303" w:rsidP="00072A73">
      <w:pPr>
        <w:pStyle w:val="ListParagraph"/>
        <w:numPr>
          <w:ilvl w:val="0"/>
          <w:numId w:val="1"/>
        </w:numPr>
        <w:spacing w:after="0" w:line="276" w:lineRule="auto"/>
        <w:ind w:hanging="720"/>
        <w:jc w:val="both"/>
        <w:rPr>
          <w:rFonts w:cstheme="minorHAnsi"/>
          <w:b/>
        </w:rPr>
      </w:pPr>
      <w:r w:rsidRPr="0076099F">
        <w:rPr>
          <w:rFonts w:eastAsia="PMingLiU" w:hint="eastAsia"/>
          <w:b/>
          <w:lang w:eastAsia="zh-TW"/>
        </w:rPr>
        <w:t>其他重要條款</w:t>
      </w:r>
    </w:p>
    <w:p w14:paraId="52FCD453" w14:textId="77777777" w:rsidR="00F63691" w:rsidRPr="0076099F" w:rsidRDefault="00F63691" w:rsidP="00072A73">
      <w:pPr>
        <w:pStyle w:val="ListParagraph"/>
        <w:spacing w:after="0" w:line="276" w:lineRule="auto"/>
        <w:jc w:val="both"/>
        <w:rPr>
          <w:rFonts w:cstheme="minorHAnsi"/>
          <w:b/>
        </w:rPr>
      </w:pPr>
    </w:p>
    <w:p w14:paraId="52FCD454" w14:textId="77777777" w:rsidR="00F63691"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我們可以將我們的權利和義務轉讓給另一個組織，但這不會影響本條款下您的權利或我們的義務。</w:t>
      </w:r>
    </w:p>
    <w:p w14:paraId="52FCD455" w14:textId="77777777" w:rsidR="00F63691" w:rsidRPr="0076099F" w:rsidRDefault="00F63691" w:rsidP="00072A73">
      <w:pPr>
        <w:pStyle w:val="ListParagraph"/>
        <w:spacing w:after="0" w:line="276" w:lineRule="auto"/>
        <w:ind w:left="709"/>
        <w:jc w:val="both"/>
        <w:rPr>
          <w:rFonts w:cstheme="minorHAnsi"/>
        </w:rPr>
      </w:pPr>
    </w:p>
    <w:p w14:paraId="52FCD456" w14:textId="77777777" w:rsidR="00EE509D"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本合約是您與我們之間的合約。任何其他人均無權強制執行其中的條款。</w:t>
      </w:r>
    </w:p>
    <w:p w14:paraId="52FCD457" w14:textId="77777777" w:rsidR="00F63691" w:rsidRPr="0076099F" w:rsidRDefault="00F63691" w:rsidP="00072A73">
      <w:pPr>
        <w:spacing w:after="0" w:line="276" w:lineRule="auto"/>
        <w:jc w:val="both"/>
        <w:rPr>
          <w:rFonts w:cstheme="minorHAnsi"/>
        </w:rPr>
      </w:pPr>
    </w:p>
    <w:p w14:paraId="52FCD458" w14:textId="01EC153B" w:rsidR="00EE509D"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我們僅按照我們的《隱私權聲明》使用您的個人資訊。請花時間仔細閱讀我們的《隱私權聲明》，因為其中包含適用於您的條款。</w:t>
      </w:r>
      <w:r w:rsidR="00C53363" w:rsidRPr="00C53363">
        <w:rPr>
          <w:rFonts w:eastAsia="PMingLiU" w:hint="eastAsia"/>
          <w:lang w:eastAsia="zh-TW"/>
        </w:rPr>
        <w:t>零售商也可根據其自己網站上發佈的隱私政策，使用您的個人資訊。</w:t>
      </w:r>
    </w:p>
    <w:p w14:paraId="52FCD459" w14:textId="77777777" w:rsidR="00F63691" w:rsidRPr="0076099F" w:rsidRDefault="00F63691" w:rsidP="00072A73">
      <w:pPr>
        <w:pStyle w:val="ListParagraph"/>
        <w:spacing w:after="0" w:line="276" w:lineRule="auto"/>
        <w:ind w:left="709"/>
        <w:jc w:val="both"/>
        <w:rPr>
          <w:rFonts w:cstheme="minorHAnsi"/>
          <w:lang w:eastAsia="zh-TW"/>
        </w:rPr>
      </w:pPr>
    </w:p>
    <w:p w14:paraId="52FCD45A" w14:textId="77777777" w:rsidR="00EE509D"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本條款的每一項均獨立發揮作用。如果任何法院或相關機構認定其中任何一項非法或不可執行，則其餘各項仍具有完全效力。</w:t>
      </w:r>
    </w:p>
    <w:p w14:paraId="52FCD45B" w14:textId="77777777" w:rsidR="00F63691" w:rsidRPr="0076099F" w:rsidRDefault="00F63691" w:rsidP="00072A73">
      <w:pPr>
        <w:spacing w:after="0" w:line="276" w:lineRule="auto"/>
        <w:jc w:val="both"/>
        <w:rPr>
          <w:rFonts w:cstheme="minorHAnsi"/>
        </w:rPr>
      </w:pPr>
    </w:p>
    <w:p w14:paraId="52FCD45C" w14:textId="77777777" w:rsidR="00EE509D"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本條款的任何內容均未明示或暗示給予本合約雙方以外的任何人任何法律或</w:t>
      </w:r>
      <w:r w:rsidR="004E7798" w:rsidRPr="0076099F">
        <w:rPr>
          <w:rFonts w:eastAsia="PMingLiU" w:hint="eastAsia"/>
          <w:lang w:eastAsia="zh-TW"/>
        </w:rPr>
        <w:t>公</w:t>
      </w:r>
      <w:r w:rsidRPr="0076099F">
        <w:rPr>
          <w:rFonts w:eastAsia="PMingLiU" w:hint="eastAsia"/>
          <w:lang w:eastAsia="zh-TW"/>
        </w:rPr>
        <w:t>平法上的權利、以及本條款與條件下的救濟或索賠。此等條款和所有的陳述、保證、契約、條件和規定都是為了我們、我們的附屬機構和您的唯一且排他性利益。</w:t>
      </w:r>
    </w:p>
    <w:p w14:paraId="52FCD45D" w14:textId="77777777" w:rsidR="00F63691" w:rsidRPr="0076099F" w:rsidRDefault="00F63691" w:rsidP="00072A73">
      <w:pPr>
        <w:spacing w:after="0" w:line="276" w:lineRule="auto"/>
        <w:jc w:val="both"/>
        <w:rPr>
          <w:rFonts w:cstheme="minorHAnsi"/>
        </w:rPr>
      </w:pPr>
    </w:p>
    <w:p w14:paraId="52FCD45E" w14:textId="77777777" w:rsidR="00EE509D" w:rsidRPr="0076099F" w:rsidRDefault="00B54303" w:rsidP="00072A73">
      <w:pPr>
        <w:pStyle w:val="ListParagraph"/>
        <w:numPr>
          <w:ilvl w:val="1"/>
          <w:numId w:val="1"/>
        </w:numPr>
        <w:spacing w:after="0" w:line="276" w:lineRule="auto"/>
        <w:ind w:left="709" w:hanging="709"/>
        <w:jc w:val="both"/>
        <w:rPr>
          <w:rFonts w:cstheme="minorHAnsi"/>
        </w:rPr>
      </w:pPr>
      <w:r w:rsidRPr="0076099F">
        <w:rPr>
          <w:rFonts w:eastAsia="PMingLiU" w:hint="eastAsia"/>
          <w:lang w:eastAsia="zh-TW"/>
        </w:rPr>
        <w:t>如果我們未能堅持要求您履行本條款之義務，或未強制執行我們對於您的權利，或者延遲</w:t>
      </w:r>
      <w:r w:rsidR="004E7798" w:rsidRPr="0076099F">
        <w:rPr>
          <w:rFonts w:eastAsia="PMingLiU" w:hint="eastAsia"/>
          <w:lang w:eastAsia="zh-TW"/>
        </w:rPr>
        <w:t>行動</w:t>
      </w:r>
      <w:r w:rsidRPr="0076099F">
        <w:rPr>
          <w:rFonts w:eastAsia="PMingLiU" w:hint="eastAsia"/>
          <w:lang w:eastAsia="zh-TW"/>
        </w:rPr>
        <w:t>，並不意味我們放棄對您的權利，也不意味著您無需遵守此等義務。</w:t>
      </w:r>
    </w:p>
    <w:p w14:paraId="52FCD45F" w14:textId="77777777" w:rsidR="00F63691" w:rsidRPr="0076099F" w:rsidRDefault="00F63691" w:rsidP="00072A73">
      <w:pPr>
        <w:spacing w:after="0" w:line="276" w:lineRule="auto"/>
        <w:jc w:val="both"/>
        <w:rPr>
          <w:rFonts w:cstheme="minorHAnsi"/>
        </w:rPr>
      </w:pPr>
    </w:p>
    <w:p w14:paraId="52FCD460" w14:textId="77777777" w:rsidR="00EE509D" w:rsidRPr="0076099F" w:rsidRDefault="00B54303" w:rsidP="00072A73">
      <w:pPr>
        <w:pStyle w:val="ListParagraph"/>
        <w:numPr>
          <w:ilvl w:val="1"/>
          <w:numId w:val="1"/>
        </w:numPr>
        <w:spacing w:after="0" w:line="276" w:lineRule="auto"/>
        <w:ind w:left="709" w:hanging="709"/>
        <w:jc w:val="both"/>
        <w:rPr>
          <w:rFonts w:cstheme="minorHAnsi"/>
          <w:lang w:eastAsia="zh-TW"/>
        </w:rPr>
      </w:pPr>
      <w:r w:rsidRPr="0076099F">
        <w:rPr>
          <w:rFonts w:eastAsia="PMingLiU" w:hint="eastAsia"/>
          <w:lang w:eastAsia="zh-TW"/>
        </w:rPr>
        <w:t>請注意，本條款受愛爾蘭法律管轄。意即透過我們的網站購買產品的合約以及由此產生的任何糾紛或索賠，都受愛爾蘭法律管轄。您和我們</w:t>
      </w:r>
      <w:r w:rsidR="004E7798" w:rsidRPr="0076099F">
        <w:rPr>
          <w:rFonts w:eastAsia="PMingLiU" w:hint="eastAsia"/>
          <w:lang w:eastAsia="zh-TW"/>
        </w:rPr>
        <w:t>皆</w:t>
      </w:r>
      <w:r w:rsidRPr="0076099F">
        <w:rPr>
          <w:rFonts w:eastAsia="PMingLiU" w:hint="eastAsia"/>
          <w:lang w:eastAsia="zh-TW"/>
        </w:rPr>
        <w:t>同意愛爾蘭法院擁有非專屬管轄權。</w:t>
      </w:r>
    </w:p>
    <w:p w14:paraId="52FCD461" w14:textId="77777777" w:rsidR="00CD11CF" w:rsidRPr="001E52BB" w:rsidRDefault="00CD11CF" w:rsidP="00072A73">
      <w:pPr>
        <w:spacing w:line="276" w:lineRule="auto"/>
        <w:jc w:val="both"/>
        <w:rPr>
          <w:rFonts w:cstheme="minorHAnsi"/>
          <w:lang w:eastAsia="zh-TW"/>
        </w:rPr>
      </w:pPr>
    </w:p>
    <w:sectPr w:rsidR="00CD11CF" w:rsidRPr="001E52BB" w:rsidSect="009D16F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3BA1E" w14:textId="77777777" w:rsidR="00434E0C" w:rsidRDefault="00434E0C" w:rsidP="00CD11CF">
      <w:pPr>
        <w:spacing w:after="0" w:line="240" w:lineRule="auto"/>
      </w:pPr>
      <w:r>
        <w:separator/>
      </w:r>
    </w:p>
  </w:endnote>
  <w:endnote w:type="continuationSeparator" w:id="0">
    <w:p w14:paraId="5E572866" w14:textId="77777777" w:rsidR="00434E0C" w:rsidRDefault="00434E0C" w:rsidP="00CD11CF">
      <w:pPr>
        <w:spacing w:after="0" w:line="240" w:lineRule="auto"/>
      </w:pPr>
      <w:r>
        <w:continuationSeparator/>
      </w:r>
    </w:p>
  </w:endnote>
  <w:endnote w:type="continuationNotice" w:id="1">
    <w:p w14:paraId="687A760C" w14:textId="77777777" w:rsidR="00434E0C" w:rsidRDefault="00434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624142"/>
      <w:docPartObj>
        <w:docPartGallery w:val="Page Numbers (Bottom of Page)"/>
        <w:docPartUnique/>
      </w:docPartObj>
    </w:sdtPr>
    <w:sdtEndPr>
      <w:rPr>
        <w:noProof/>
      </w:rPr>
    </w:sdtEndPr>
    <w:sdtContent>
      <w:p w14:paraId="52FCD46A" w14:textId="77777777" w:rsidR="004D33CF" w:rsidRDefault="00544ED4">
        <w:pPr>
          <w:pStyle w:val="Footer"/>
          <w:jc w:val="center"/>
        </w:pPr>
        <w:r>
          <w:rPr>
            <w:rFonts w:hint="eastAsia"/>
          </w:rPr>
          <w:fldChar w:fldCharType="begin"/>
        </w:r>
        <w:r w:rsidR="004D33CF">
          <w:instrText xml:space="preserve"> PAGE   \* MERGEFORMAT </w:instrText>
        </w:r>
        <w:r>
          <w:rPr>
            <w:rFonts w:hint="eastAsia"/>
          </w:rPr>
          <w:fldChar w:fldCharType="separate"/>
        </w:r>
        <w:r w:rsidR="0076099F" w:rsidRPr="0076099F">
          <w:rPr>
            <w:rFonts w:eastAsia="PMingLiU"/>
            <w:noProof/>
            <w:lang w:eastAsia="zh-TW"/>
          </w:rPr>
          <w:t>1</w:t>
        </w:r>
        <w:r>
          <w:rPr>
            <w:rFonts w:hint="eastAsia"/>
          </w:rPr>
          <w:fldChar w:fldCharType="end"/>
        </w:r>
      </w:p>
    </w:sdtContent>
  </w:sdt>
  <w:p w14:paraId="52FCD46B" w14:textId="2E5F391D" w:rsidR="004D33CF" w:rsidRPr="00D067C3" w:rsidRDefault="004D33CF" w:rsidP="00D067C3">
    <w:pPr>
      <w:pStyle w:val="Footer"/>
      <w:jc w:val="right"/>
      <w:rPr>
        <w:i/>
        <w:sz w:val="16"/>
      </w:rPr>
    </w:pPr>
    <w:r w:rsidRPr="00B54303">
      <w:rPr>
        <w:rFonts w:eastAsia="PMingLiU" w:hint="eastAsia"/>
        <w:i/>
        <w:sz w:val="16"/>
        <w:lang w:eastAsia="zh-TW"/>
      </w:rPr>
      <w:t>版本</w:t>
    </w:r>
    <w:r w:rsidR="00AF225C">
      <w:rPr>
        <w:rFonts w:eastAsia="PMingLiU"/>
        <w:i/>
        <w:sz w:val="16"/>
        <w:lang w:eastAsia="zh-TW"/>
      </w:rPr>
      <w:t>3</w:t>
    </w:r>
    <w:r w:rsidRPr="00B54303">
      <w:rPr>
        <w:rFonts w:eastAsia="PMingLiU"/>
        <w:i/>
        <w:sz w:val="16"/>
        <w:lang w:eastAsia="zh-TW"/>
      </w:rPr>
      <w:t xml:space="preserve"> </w:t>
    </w:r>
    <w:r w:rsidR="00E92676">
      <w:rPr>
        <w:rFonts w:eastAsia="PMingLiU"/>
        <w:i/>
        <w:sz w:val="16"/>
        <w:lang w:eastAsia="zh-TW"/>
      </w:rPr>
      <w:t>2</w:t>
    </w:r>
    <w:r w:rsidR="00AF225C">
      <w:rPr>
        <w:rFonts w:eastAsia="PMingLiU"/>
        <w:i/>
        <w:sz w:val="16"/>
        <w:lang w:eastAsia="zh-TW"/>
      </w:rPr>
      <w:t>8</w:t>
    </w:r>
    <w:r w:rsidRPr="00B54303">
      <w:rPr>
        <w:rFonts w:eastAsia="PMingLiU"/>
        <w:i/>
        <w:sz w:val="16"/>
        <w:lang w:eastAsia="zh-TW"/>
      </w:rPr>
      <w:t>.0</w:t>
    </w:r>
    <w:r w:rsidR="00AF225C">
      <w:rPr>
        <w:rFonts w:eastAsia="PMingLiU"/>
        <w:i/>
        <w:sz w:val="16"/>
        <w:lang w:eastAsia="zh-TW"/>
      </w:rPr>
      <w:t>6</w:t>
    </w:r>
    <w:r w:rsidRPr="00B54303">
      <w:rPr>
        <w:rFonts w:eastAsia="PMingLiU"/>
        <w:i/>
        <w:sz w:val="16"/>
        <w:lang w:eastAsia="zh-TW"/>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0B7F" w14:textId="77777777" w:rsidR="00434E0C" w:rsidRDefault="00434E0C" w:rsidP="00CD11CF">
      <w:pPr>
        <w:spacing w:after="0" w:line="240" w:lineRule="auto"/>
      </w:pPr>
      <w:r>
        <w:separator/>
      </w:r>
    </w:p>
  </w:footnote>
  <w:footnote w:type="continuationSeparator" w:id="0">
    <w:p w14:paraId="4AE6811F" w14:textId="77777777" w:rsidR="00434E0C" w:rsidRDefault="00434E0C" w:rsidP="00CD11CF">
      <w:pPr>
        <w:spacing w:after="0" w:line="240" w:lineRule="auto"/>
      </w:pPr>
      <w:r>
        <w:continuationSeparator/>
      </w:r>
    </w:p>
  </w:footnote>
  <w:footnote w:type="continuationNotice" w:id="1">
    <w:p w14:paraId="43B7CC0A" w14:textId="77777777" w:rsidR="00434E0C" w:rsidRDefault="00434E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D468" w14:textId="77777777" w:rsidR="004D33CF" w:rsidRDefault="004D33CF" w:rsidP="00B017C9">
    <w:pPr>
      <w:pStyle w:val="Header"/>
      <w:jc w:val="center"/>
      <w:rPr>
        <w:b/>
        <w:i/>
        <w:sz w:val="18"/>
      </w:rPr>
    </w:pPr>
    <w:r>
      <w:rPr>
        <w:rFonts w:hint="eastAsia"/>
        <w:b/>
        <w:noProof/>
        <w:szCs w:val="18"/>
        <w:lang w:val="en-US"/>
      </w:rPr>
      <w:drawing>
        <wp:inline distT="0" distB="0" distL="0" distR="0" wp14:anchorId="52FCD46C" wp14:editId="52FCD46D">
          <wp:extent cx="2602865" cy="10591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865" cy="1059180"/>
                  </a:xfrm>
                  <a:prstGeom prst="rect">
                    <a:avLst/>
                  </a:prstGeom>
                  <a:noFill/>
                </pic:spPr>
              </pic:pic>
            </a:graphicData>
          </a:graphic>
        </wp:inline>
      </w:drawing>
    </w:r>
  </w:p>
  <w:p w14:paraId="52FCD469" w14:textId="77777777" w:rsidR="004D33CF" w:rsidRPr="00B017C9" w:rsidRDefault="004D33CF" w:rsidP="00CD11CF">
    <w:pPr>
      <w:pStyle w:val="Header"/>
      <w:jc w:val="right"/>
      <w:rPr>
        <w:b/>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F4566"/>
    <w:multiLevelType w:val="multilevel"/>
    <w:tmpl w:val="0F824D64"/>
    <w:lvl w:ilvl="0">
      <w:start w:val="1"/>
      <w:numFmt w:val="decimal"/>
      <w:lvlText w:val="%1."/>
      <w:lvlJc w:val="left"/>
      <w:pPr>
        <w:ind w:left="72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CF"/>
    <w:rsid w:val="0000222B"/>
    <w:rsid w:val="00012231"/>
    <w:rsid w:val="00013156"/>
    <w:rsid w:val="00015CE5"/>
    <w:rsid w:val="00036C72"/>
    <w:rsid w:val="0004176F"/>
    <w:rsid w:val="00050052"/>
    <w:rsid w:val="00052B80"/>
    <w:rsid w:val="000562D0"/>
    <w:rsid w:val="000629F3"/>
    <w:rsid w:val="00064BA4"/>
    <w:rsid w:val="00072A73"/>
    <w:rsid w:val="00074717"/>
    <w:rsid w:val="00076A7F"/>
    <w:rsid w:val="00081644"/>
    <w:rsid w:val="00092EF8"/>
    <w:rsid w:val="000A1DD8"/>
    <w:rsid w:val="000B6A4F"/>
    <w:rsid w:val="000B705A"/>
    <w:rsid w:val="000B747D"/>
    <w:rsid w:val="000C4CF7"/>
    <w:rsid w:val="000C6118"/>
    <w:rsid w:val="000F0AC2"/>
    <w:rsid w:val="000F0FFA"/>
    <w:rsid w:val="001007D3"/>
    <w:rsid w:val="00106E7C"/>
    <w:rsid w:val="00132FB3"/>
    <w:rsid w:val="00151650"/>
    <w:rsid w:val="0015450E"/>
    <w:rsid w:val="00173277"/>
    <w:rsid w:val="00173C5A"/>
    <w:rsid w:val="001810E8"/>
    <w:rsid w:val="00181ABD"/>
    <w:rsid w:val="00195DA7"/>
    <w:rsid w:val="001A12CA"/>
    <w:rsid w:val="001A73A1"/>
    <w:rsid w:val="001B0C0C"/>
    <w:rsid w:val="001B5764"/>
    <w:rsid w:val="001C2A60"/>
    <w:rsid w:val="001D61C7"/>
    <w:rsid w:val="001E52BB"/>
    <w:rsid w:val="001F0EC3"/>
    <w:rsid w:val="001F1E9B"/>
    <w:rsid w:val="001F426C"/>
    <w:rsid w:val="001F71BE"/>
    <w:rsid w:val="001F7800"/>
    <w:rsid w:val="002007E0"/>
    <w:rsid w:val="002015E7"/>
    <w:rsid w:val="00224DFB"/>
    <w:rsid w:val="00233FB1"/>
    <w:rsid w:val="00240A62"/>
    <w:rsid w:val="002464CA"/>
    <w:rsid w:val="00266060"/>
    <w:rsid w:val="00276219"/>
    <w:rsid w:val="00280C97"/>
    <w:rsid w:val="00285A92"/>
    <w:rsid w:val="00291543"/>
    <w:rsid w:val="002928FC"/>
    <w:rsid w:val="00293223"/>
    <w:rsid w:val="00293C11"/>
    <w:rsid w:val="002A0A55"/>
    <w:rsid w:val="002A41C2"/>
    <w:rsid w:val="002B14F0"/>
    <w:rsid w:val="002B2488"/>
    <w:rsid w:val="002B64FA"/>
    <w:rsid w:val="002B6A79"/>
    <w:rsid w:val="002B6DF3"/>
    <w:rsid w:val="002C30B0"/>
    <w:rsid w:val="002C5EEF"/>
    <w:rsid w:val="002D3A2A"/>
    <w:rsid w:val="002D5BAC"/>
    <w:rsid w:val="002E1CD8"/>
    <w:rsid w:val="002E4400"/>
    <w:rsid w:val="002F009D"/>
    <w:rsid w:val="002F061F"/>
    <w:rsid w:val="00314F38"/>
    <w:rsid w:val="0031616B"/>
    <w:rsid w:val="00324E92"/>
    <w:rsid w:val="00325C78"/>
    <w:rsid w:val="00326351"/>
    <w:rsid w:val="003302F3"/>
    <w:rsid w:val="00335872"/>
    <w:rsid w:val="00346624"/>
    <w:rsid w:val="0035322C"/>
    <w:rsid w:val="003605BC"/>
    <w:rsid w:val="00364F41"/>
    <w:rsid w:val="0036729C"/>
    <w:rsid w:val="00396341"/>
    <w:rsid w:val="00396EBA"/>
    <w:rsid w:val="003A125A"/>
    <w:rsid w:val="003A4F58"/>
    <w:rsid w:val="003C59D7"/>
    <w:rsid w:val="003D33E0"/>
    <w:rsid w:val="003D3D6B"/>
    <w:rsid w:val="003D4D0A"/>
    <w:rsid w:val="003D54E9"/>
    <w:rsid w:val="003E3F10"/>
    <w:rsid w:val="004065EB"/>
    <w:rsid w:val="00424135"/>
    <w:rsid w:val="00431C0A"/>
    <w:rsid w:val="00432FF4"/>
    <w:rsid w:val="00434E0C"/>
    <w:rsid w:val="00451E91"/>
    <w:rsid w:val="00456F24"/>
    <w:rsid w:val="00490209"/>
    <w:rsid w:val="00490C58"/>
    <w:rsid w:val="00497198"/>
    <w:rsid w:val="004975D6"/>
    <w:rsid w:val="004B1899"/>
    <w:rsid w:val="004C3A3E"/>
    <w:rsid w:val="004D33CF"/>
    <w:rsid w:val="004E1990"/>
    <w:rsid w:val="004E2ECD"/>
    <w:rsid w:val="004E4634"/>
    <w:rsid w:val="004E7798"/>
    <w:rsid w:val="004F2324"/>
    <w:rsid w:val="0050672B"/>
    <w:rsid w:val="005116D4"/>
    <w:rsid w:val="00516FB3"/>
    <w:rsid w:val="00526DCD"/>
    <w:rsid w:val="00544ED4"/>
    <w:rsid w:val="00546329"/>
    <w:rsid w:val="00560862"/>
    <w:rsid w:val="00561266"/>
    <w:rsid w:val="005621A3"/>
    <w:rsid w:val="0056364B"/>
    <w:rsid w:val="00572780"/>
    <w:rsid w:val="00576E11"/>
    <w:rsid w:val="00577408"/>
    <w:rsid w:val="00581B65"/>
    <w:rsid w:val="005839DE"/>
    <w:rsid w:val="00592655"/>
    <w:rsid w:val="005A10CE"/>
    <w:rsid w:val="005A6434"/>
    <w:rsid w:val="005B0FDA"/>
    <w:rsid w:val="005B3E57"/>
    <w:rsid w:val="005B732E"/>
    <w:rsid w:val="005C2012"/>
    <w:rsid w:val="005D4FD1"/>
    <w:rsid w:val="005E3298"/>
    <w:rsid w:val="005E44F2"/>
    <w:rsid w:val="005E671B"/>
    <w:rsid w:val="005F1D20"/>
    <w:rsid w:val="006110DB"/>
    <w:rsid w:val="00614103"/>
    <w:rsid w:val="006177B5"/>
    <w:rsid w:val="00630963"/>
    <w:rsid w:val="00641879"/>
    <w:rsid w:val="006518CD"/>
    <w:rsid w:val="006755BF"/>
    <w:rsid w:val="00695B18"/>
    <w:rsid w:val="006973BA"/>
    <w:rsid w:val="006A22EC"/>
    <w:rsid w:val="006A2526"/>
    <w:rsid w:val="006A6F7B"/>
    <w:rsid w:val="006B25A4"/>
    <w:rsid w:val="006B4A54"/>
    <w:rsid w:val="006C0F68"/>
    <w:rsid w:val="006E1EB1"/>
    <w:rsid w:val="00700CF9"/>
    <w:rsid w:val="00707AF8"/>
    <w:rsid w:val="00713B8D"/>
    <w:rsid w:val="00715A43"/>
    <w:rsid w:val="00727121"/>
    <w:rsid w:val="00733B26"/>
    <w:rsid w:val="00746461"/>
    <w:rsid w:val="00753881"/>
    <w:rsid w:val="00756A31"/>
    <w:rsid w:val="0076099F"/>
    <w:rsid w:val="007714AB"/>
    <w:rsid w:val="007969DC"/>
    <w:rsid w:val="007A52A1"/>
    <w:rsid w:val="007A718D"/>
    <w:rsid w:val="007B053F"/>
    <w:rsid w:val="007D39E9"/>
    <w:rsid w:val="007E2BD9"/>
    <w:rsid w:val="00817C04"/>
    <w:rsid w:val="008264A2"/>
    <w:rsid w:val="00826DDD"/>
    <w:rsid w:val="00832746"/>
    <w:rsid w:val="008345F0"/>
    <w:rsid w:val="0084103C"/>
    <w:rsid w:val="008501AB"/>
    <w:rsid w:val="008516FD"/>
    <w:rsid w:val="00853BDC"/>
    <w:rsid w:val="0085413F"/>
    <w:rsid w:val="008554A7"/>
    <w:rsid w:val="00861053"/>
    <w:rsid w:val="00864F66"/>
    <w:rsid w:val="0086718F"/>
    <w:rsid w:val="0088291E"/>
    <w:rsid w:val="00883F1E"/>
    <w:rsid w:val="00890EFC"/>
    <w:rsid w:val="00895D52"/>
    <w:rsid w:val="00897270"/>
    <w:rsid w:val="008973AA"/>
    <w:rsid w:val="008A09B9"/>
    <w:rsid w:val="008A2210"/>
    <w:rsid w:val="008A61E4"/>
    <w:rsid w:val="008C0DD3"/>
    <w:rsid w:val="008C198F"/>
    <w:rsid w:val="008D7467"/>
    <w:rsid w:val="008E3807"/>
    <w:rsid w:val="008E7BF1"/>
    <w:rsid w:val="008E7EAD"/>
    <w:rsid w:val="008F7F1A"/>
    <w:rsid w:val="00901626"/>
    <w:rsid w:val="009112CD"/>
    <w:rsid w:val="009121F0"/>
    <w:rsid w:val="00915155"/>
    <w:rsid w:val="00915CA1"/>
    <w:rsid w:val="009254CF"/>
    <w:rsid w:val="00925A57"/>
    <w:rsid w:val="00943253"/>
    <w:rsid w:val="0094546B"/>
    <w:rsid w:val="00952309"/>
    <w:rsid w:val="00986350"/>
    <w:rsid w:val="00995F9B"/>
    <w:rsid w:val="009A6A7E"/>
    <w:rsid w:val="009B59DB"/>
    <w:rsid w:val="009C11AE"/>
    <w:rsid w:val="009C1E28"/>
    <w:rsid w:val="009C56C2"/>
    <w:rsid w:val="009D0165"/>
    <w:rsid w:val="009D0205"/>
    <w:rsid w:val="009D16F1"/>
    <w:rsid w:val="009D578D"/>
    <w:rsid w:val="009D7229"/>
    <w:rsid w:val="009E234D"/>
    <w:rsid w:val="009E2CFB"/>
    <w:rsid w:val="009F32A0"/>
    <w:rsid w:val="00A03FB9"/>
    <w:rsid w:val="00A03FCA"/>
    <w:rsid w:val="00A21F57"/>
    <w:rsid w:val="00A248A3"/>
    <w:rsid w:val="00A265BA"/>
    <w:rsid w:val="00A43352"/>
    <w:rsid w:val="00A575F7"/>
    <w:rsid w:val="00A8155F"/>
    <w:rsid w:val="00A906A9"/>
    <w:rsid w:val="00A91B76"/>
    <w:rsid w:val="00AA1CCF"/>
    <w:rsid w:val="00AC00C7"/>
    <w:rsid w:val="00AC5FDE"/>
    <w:rsid w:val="00AD4610"/>
    <w:rsid w:val="00AD50A6"/>
    <w:rsid w:val="00AD510D"/>
    <w:rsid w:val="00AE4AA5"/>
    <w:rsid w:val="00AF225C"/>
    <w:rsid w:val="00AF68DC"/>
    <w:rsid w:val="00B0067A"/>
    <w:rsid w:val="00B017C9"/>
    <w:rsid w:val="00B01ADD"/>
    <w:rsid w:val="00B02BA1"/>
    <w:rsid w:val="00B10774"/>
    <w:rsid w:val="00B169E9"/>
    <w:rsid w:val="00B21A83"/>
    <w:rsid w:val="00B22C2E"/>
    <w:rsid w:val="00B24FB9"/>
    <w:rsid w:val="00B35CA5"/>
    <w:rsid w:val="00B53528"/>
    <w:rsid w:val="00B54303"/>
    <w:rsid w:val="00B64014"/>
    <w:rsid w:val="00B706EB"/>
    <w:rsid w:val="00B7092F"/>
    <w:rsid w:val="00B72B46"/>
    <w:rsid w:val="00B859E5"/>
    <w:rsid w:val="00B919CD"/>
    <w:rsid w:val="00B93FBF"/>
    <w:rsid w:val="00B943C6"/>
    <w:rsid w:val="00BB0C2C"/>
    <w:rsid w:val="00BB1C60"/>
    <w:rsid w:val="00BC7C91"/>
    <w:rsid w:val="00BD22D1"/>
    <w:rsid w:val="00BD6C01"/>
    <w:rsid w:val="00C00728"/>
    <w:rsid w:val="00C02CC5"/>
    <w:rsid w:val="00C03B0E"/>
    <w:rsid w:val="00C14657"/>
    <w:rsid w:val="00C260D4"/>
    <w:rsid w:val="00C275CB"/>
    <w:rsid w:val="00C27D92"/>
    <w:rsid w:val="00C4683D"/>
    <w:rsid w:val="00C53363"/>
    <w:rsid w:val="00C5433B"/>
    <w:rsid w:val="00C61199"/>
    <w:rsid w:val="00C61417"/>
    <w:rsid w:val="00C87DE3"/>
    <w:rsid w:val="00C90D77"/>
    <w:rsid w:val="00C92A34"/>
    <w:rsid w:val="00CA3002"/>
    <w:rsid w:val="00CA74C9"/>
    <w:rsid w:val="00CC4B4E"/>
    <w:rsid w:val="00CC5A9D"/>
    <w:rsid w:val="00CD11CF"/>
    <w:rsid w:val="00CD34A3"/>
    <w:rsid w:val="00CE6C12"/>
    <w:rsid w:val="00D05D2A"/>
    <w:rsid w:val="00D060FC"/>
    <w:rsid w:val="00D067C3"/>
    <w:rsid w:val="00D22322"/>
    <w:rsid w:val="00D30D71"/>
    <w:rsid w:val="00D33629"/>
    <w:rsid w:val="00D52C3A"/>
    <w:rsid w:val="00D55576"/>
    <w:rsid w:val="00D64809"/>
    <w:rsid w:val="00D6490E"/>
    <w:rsid w:val="00D66FFA"/>
    <w:rsid w:val="00D74088"/>
    <w:rsid w:val="00D77BDA"/>
    <w:rsid w:val="00D825A2"/>
    <w:rsid w:val="00D845BE"/>
    <w:rsid w:val="00D9090F"/>
    <w:rsid w:val="00D93FD1"/>
    <w:rsid w:val="00DA5209"/>
    <w:rsid w:val="00DB2D51"/>
    <w:rsid w:val="00DD3222"/>
    <w:rsid w:val="00DE00DC"/>
    <w:rsid w:val="00DF098B"/>
    <w:rsid w:val="00DF7FBB"/>
    <w:rsid w:val="00E0586F"/>
    <w:rsid w:val="00E1384A"/>
    <w:rsid w:val="00E177D8"/>
    <w:rsid w:val="00E64C5B"/>
    <w:rsid w:val="00E73B9D"/>
    <w:rsid w:val="00E74272"/>
    <w:rsid w:val="00E75218"/>
    <w:rsid w:val="00E75672"/>
    <w:rsid w:val="00E92676"/>
    <w:rsid w:val="00E936BA"/>
    <w:rsid w:val="00EA21EF"/>
    <w:rsid w:val="00EA33B5"/>
    <w:rsid w:val="00EA3706"/>
    <w:rsid w:val="00EB2E5D"/>
    <w:rsid w:val="00EB69E6"/>
    <w:rsid w:val="00ED3490"/>
    <w:rsid w:val="00ED6C1E"/>
    <w:rsid w:val="00EE429B"/>
    <w:rsid w:val="00EE509D"/>
    <w:rsid w:val="00EF6D8A"/>
    <w:rsid w:val="00F055A1"/>
    <w:rsid w:val="00F05C6C"/>
    <w:rsid w:val="00F170A5"/>
    <w:rsid w:val="00F22DD7"/>
    <w:rsid w:val="00F3796F"/>
    <w:rsid w:val="00F4306A"/>
    <w:rsid w:val="00F614E6"/>
    <w:rsid w:val="00F63691"/>
    <w:rsid w:val="00F641A0"/>
    <w:rsid w:val="00F86298"/>
    <w:rsid w:val="00F90375"/>
    <w:rsid w:val="00FA17C0"/>
    <w:rsid w:val="00FA277F"/>
    <w:rsid w:val="00FC470C"/>
    <w:rsid w:val="00FD66B8"/>
    <w:rsid w:val="00FF1386"/>
    <w:rsid w:val="00FF4716"/>
    <w:rsid w:val="00FF60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CD3A4"/>
  <w15:docId w15:val="{743E5550-8AEA-4BBE-8170-15905BF8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1CF"/>
  </w:style>
  <w:style w:type="paragraph" w:styleId="Footer">
    <w:name w:val="footer"/>
    <w:basedOn w:val="Normal"/>
    <w:link w:val="FooterChar"/>
    <w:uiPriority w:val="99"/>
    <w:unhideWhenUsed/>
    <w:rsid w:val="00CD1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CF"/>
  </w:style>
  <w:style w:type="character" w:styleId="Hyperlink">
    <w:name w:val="Hyperlink"/>
    <w:basedOn w:val="DefaultParagraphFont"/>
    <w:uiPriority w:val="99"/>
    <w:unhideWhenUsed/>
    <w:rsid w:val="00CD11CF"/>
    <w:rPr>
      <w:color w:val="0563C1" w:themeColor="hyperlink"/>
      <w:u w:val="single"/>
    </w:rPr>
  </w:style>
  <w:style w:type="character" w:customStyle="1" w:styleId="UnresolvedMention1">
    <w:name w:val="Unresolved Mention1"/>
    <w:basedOn w:val="DefaultParagraphFont"/>
    <w:uiPriority w:val="99"/>
    <w:semiHidden/>
    <w:unhideWhenUsed/>
    <w:rsid w:val="00CD11CF"/>
    <w:rPr>
      <w:color w:val="808080"/>
      <w:shd w:val="clear" w:color="auto" w:fill="E6E6E6"/>
    </w:rPr>
  </w:style>
  <w:style w:type="paragraph" w:styleId="FootnoteText">
    <w:name w:val="footnote text"/>
    <w:basedOn w:val="Normal"/>
    <w:link w:val="FootnoteTextChar"/>
    <w:uiPriority w:val="99"/>
    <w:semiHidden/>
    <w:unhideWhenUsed/>
    <w:rsid w:val="00F614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4E6"/>
    <w:rPr>
      <w:sz w:val="20"/>
      <w:szCs w:val="20"/>
    </w:rPr>
  </w:style>
  <w:style w:type="character" w:styleId="FootnoteReference">
    <w:name w:val="footnote reference"/>
    <w:basedOn w:val="DefaultParagraphFont"/>
    <w:uiPriority w:val="99"/>
    <w:semiHidden/>
    <w:unhideWhenUsed/>
    <w:rsid w:val="00F614E6"/>
    <w:rPr>
      <w:vertAlign w:val="superscript"/>
    </w:rPr>
  </w:style>
  <w:style w:type="paragraph" w:styleId="ListParagraph">
    <w:name w:val="List Paragraph"/>
    <w:basedOn w:val="Normal"/>
    <w:uiPriority w:val="34"/>
    <w:qFormat/>
    <w:rsid w:val="00CA3002"/>
    <w:pPr>
      <w:ind w:left="720"/>
      <w:contextualSpacing/>
    </w:pPr>
  </w:style>
  <w:style w:type="paragraph" w:styleId="BalloonText">
    <w:name w:val="Balloon Text"/>
    <w:basedOn w:val="Normal"/>
    <w:link w:val="BalloonTextChar"/>
    <w:uiPriority w:val="99"/>
    <w:semiHidden/>
    <w:unhideWhenUsed/>
    <w:rsid w:val="005E671B"/>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5E671B"/>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54303"/>
    <w:rPr>
      <w:sz w:val="18"/>
      <w:szCs w:val="18"/>
    </w:rPr>
  </w:style>
  <w:style w:type="paragraph" w:styleId="CommentText">
    <w:name w:val="annotation text"/>
    <w:basedOn w:val="Normal"/>
    <w:link w:val="CommentTextChar"/>
    <w:uiPriority w:val="99"/>
    <w:semiHidden/>
    <w:unhideWhenUsed/>
    <w:rsid w:val="00B54303"/>
  </w:style>
  <w:style w:type="character" w:customStyle="1" w:styleId="CommentTextChar">
    <w:name w:val="Comment Text Char"/>
    <w:basedOn w:val="DefaultParagraphFont"/>
    <w:link w:val="CommentText"/>
    <w:uiPriority w:val="99"/>
    <w:semiHidden/>
    <w:rsid w:val="00B54303"/>
  </w:style>
  <w:style w:type="paragraph" w:styleId="CommentSubject">
    <w:name w:val="annotation subject"/>
    <w:basedOn w:val="CommentText"/>
    <w:next w:val="CommentText"/>
    <w:link w:val="CommentSubjectChar"/>
    <w:uiPriority w:val="99"/>
    <w:semiHidden/>
    <w:unhideWhenUsed/>
    <w:rsid w:val="00B54303"/>
    <w:rPr>
      <w:b/>
      <w:bCs/>
    </w:rPr>
  </w:style>
  <w:style w:type="character" w:customStyle="1" w:styleId="CommentSubjectChar">
    <w:name w:val="Comment Subject Char"/>
    <w:basedOn w:val="CommentTextChar"/>
    <w:link w:val="CommentSubject"/>
    <w:uiPriority w:val="99"/>
    <w:semiHidden/>
    <w:rsid w:val="00B54303"/>
    <w:rPr>
      <w:b/>
      <w:bCs/>
    </w:rPr>
  </w:style>
  <w:style w:type="character" w:styleId="UnresolvedMention">
    <w:name w:val="Unresolved Mention"/>
    <w:basedOn w:val="DefaultParagraphFont"/>
    <w:uiPriority w:val="99"/>
    <w:semiHidden/>
    <w:unhideWhenUsed/>
    <w:rsid w:val="00F86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2685">
      <w:bodyDiv w:val="1"/>
      <w:marLeft w:val="0"/>
      <w:marRight w:val="0"/>
      <w:marTop w:val="0"/>
      <w:marBottom w:val="0"/>
      <w:divBdr>
        <w:top w:val="none" w:sz="0" w:space="0" w:color="auto"/>
        <w:left w:val="none" w:sz="0" w:space="0" w:color="auto"/>
        <w:bottom w:val="none" w:sz="0" w:space="0" w:color="auto"/>
        <w:right w:val="none" w:sz="0" w:space="0" w:color="auto"/>
      </w:divBdr>
    </w:div>
    <w:div w:id="1925603347">
      <w:bodyDiv w:val="1"/>
      <w:marLeft w:val="0"/>
      <w:marRight w:val="0"/>
      <w:marTop w:val="0"/>
      <w:marBottom w:val="0"/>
      <w:divBdr>
        <w:top w:val="none" w:sz="0" w:space="0" w:color="auto"/>
        <w:left w:val="none" w:sz="0" w:space="0" w:color="auto"/>
        <w:bottom w:val="none" w:sz="0" w:space="0" w:color="auto"/>
        <w:right w:val="none" w:sz="0" w:space="0" w:color="auto"/>
      </w:divBdr>
    </w:div>
    <w:div w:id="20338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hopworld.com" TargetMode="External"/><Relationship Id="rId13" Type="http://schemas.openxmlformats.org/officeDocument/2006/relationships/hyperlink" Target="mailto:Compliance@eshop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consumers/od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shopworld.zendes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eshopworld.com" TargetMode="External"/><Relationship Id="rId4" Type="http://schemas.openxmlformats.org/officeDocument/2006/relationships/settings" Target="settings.xml"/><Relationship Id="rId9" Type="http://schemas.openxmlformats.org/officeDocument/2006/relationships/hyperlink" Target="mailto:customercare@eshopworld.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5AF1-C326-44B7-A1F9-7FEB1E68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Hartnett</dc:creator>
  <cp:keywords/>
  <dc:description/>
  <cp:lastModifiedBy>Chris Rocks</cp:lastModifiedBy>
  <cp:revision>5</cp:revision>
  <dcterms:created xsi:type="dcterms:W3CDTF">2020-04-01T09:50:00Z</dcterms:created>
  <dcterms:modified xsi:type="dcterms:W3CDTF">2020-04-07T10:38:00Z</dcterms:modified>
</cp:coreProperties>
</file>